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52" w:rsidRDefault="00492ADD">
      <w:r>
        <w:rPr>
          <w:rFonts w:hint="eastAsia"/>
        </w:rPr>
        <w:t>大崎市病院公告第</w:t>
      </w:r>
      <w:r w:rsidR="00C57191">
        <w:rPr>
          <w:rFonts w:hint="eastAsia"/>
        </w:rPr>
        <w:t>２３</w:t>
      </w:r>
      <w:r>
        <w:rPr>
          <w:rFonts w:hint="eastAsia"/>
        </w:rPr>
        <w:t>号</w:t>
      </w:r>
    </w:p>
    <w:p w:rsidR="00492ADD" w:rsidRDefault="00492ADD" w:rsidP="00492ADD">
      <w:pPr>
        <w:jc w:val="center"/>
      </w:pPr>
      <w:r>
        <w:rPr>
          <w:rFonts w:hint="eastAsia"/>
        </w:rPr>
        <w:t>入札公告</w:t>
      </w:r>
    </w:p>
    <w:p w:rsidR="00492ADD" w:rsidRDefault="00492ADD"/>
    <w:p w:rsidR="00492ADD" w:rsidRDefault="00492ADD" w:rsidP="00492ADD">
      <w:pPr>
        <w:ind w:firstLineChars="100" w:firstLine="241"/>
      </w:pPr>
      <w:r w:rsidRPr="00492ADD">
        <w:rPr>
          <w:rFonts w:hint="eastAsia"/>
        </w:rPr>
        <w:t>条件付一般競争入札を執行するので，地方自治法施行令（昭和２２年政令第１６号）第１６７条の６</w:t>
      </w:r>
      <w:r w:rsidR="00E742CF">
        <w:rPr>
          <w:rFonts w:hint="eastAsia"/>
        </w:rPr>
        <w:t>及び大崎市病院事業契約事務規程（平成</w:t>
      </w:r>
      <w:r w:rsidR="004C1243">
        <w:rPr>
          <w:rFonts w:hint="eastAsia"/>
        </w:rPr>
        <w:t>３０</w:t>
      </w:r>
      <w:r w:rsidR="00E742CF">
        <w:rPr>
          <w:rFonts w:hint="eastAsia"/>
        </w:rPr>
        <w:t>年病院管理規程</w:t>
      </w:r>
      <w:r w:rsidR="004C1243">
        <w:rPr>
          <w:rFonts w:hint="eastAsia"/>
        </w:rPr>
        <w:t>第１３</w:t>
      </w:r>
      <w:r w:rsidR="00FB5DD5">
        <w:rPr>
          <w:rFonts w:hint="eastAsia"/>
        </w:rPr>
        <w:t>号）第７条</w:t>
      </w:r>
      <w:r w:rsidRPr="00492ADD">
        <w:rPr>
          <w:rFonts w:hint="eastAsia"/>
        </w:rPr>
        <w:t>の規定により，次のとおり公告する。</w:t>
      </w:r>
    </w:p>
    <w:p w:rsidR="00492ADD" w:rsidRDefault="00492ADD"/>
    <w:p w:rsidR="00492ADD" w:rsidRDefault="00C57191" w:rsidP="00492ADD">
      <w:pPr>
        <w:ind w:leftChars="100" w:left="241"/>
      </w:pPr>
      <w:r>
        <w:rPr>
          <w:rFonts w:hint="eastAsia"/>
        </w:rPr>
        <w:t>令和３</w:t>
      </w:r>
      <w:r w:rsidR="00492ADD">
        <w:rPr>
          <w:rFonts w:hint="eastAsia"/>
        </w:rPr>
        <w:t>年</w:t>
      </w:r>
      <w:r>
        <w:rPr>
          <w:rFonts w:hint="eastAsia"/>
        </w:rPr>
        <w:t>４</w:t>
      </w:r>
      <w:r w:rsidR="00492ADD">
        <w:rPr>
          <w:rFonts w:hint="eastAsia"/>
        </w:rPr>
        <w:t>月</w:t>
      </w:r>
      <w:r>
        <w:rPr>
          <w:rFonts w:hint="eastAsia"/>
        </w:rPr>
        <w:t>２１</w:t>
      </w:r>
      <w:r w:rsidR="00492ADD">
        <w:rPr>
          <w:rFonts w:hint="eastAsia"/>
        </w:rPr>
        <w:t>日</w:t>
      </w:r>
    </w:p>
    <w:p w:rsidR="00492ADD" w:rsidRDefault="00492ADD" w:rsidP="00492ADD">
      <w:pPr>
        <w:ind w:rightChars="500" w:right="1205"/>
        <w:jc w:val="right"/>
      </w:pPr>
      <w:r>
        <w:rPr>
          <w:rFonts w:hint="eastAsia"/>
        </w:rPr>
        <w:t>大崎市病院事業管理者　並木　健二</w:t>
      </w:r>
    </w:p>
    <w:p w:rsidR="00492ADD" w:rsidRDefault="00492ADD">
      <w:r>
        <w:rPr>
          <w:rFonts w:hint="eastAsia"/>
        </w:rPr>
        <w:t>１　入札に付する事項</w:t>
      </w:r>
    </w:p>
    <w:p w:rsidR="00492ADD" w:rsidRDefault="00492ADD">
      <w:r>
        <w:rPr>
          <w:rFonts w:hint="eastAsia"/>
        </w:rPr>
        <w:t xml:space="preserve">（１）契約番号　</w:t>
      </w:r>
      <w:r w:rsidR="00C57191">
        <w:rPr>
          <w:rFonts w:hint="eastAsia"/>
        </w:rPr>
        <w:t>解体</w:t>
      </w:r>
      <w:r w:rsidR="00200FB8">
        <w:rPr>
          <w:rFonts w:hint="eastAsia"/>
        </w:rPr>
        <w:t>第</w:t>
      </w:r>
      <w:r w:rsidR="00C57191">
        <w:rPr>
          <w:rFonts w:hint="eastAsia"/>
        </w:rPr>
        <w:t>００１</w:t>
      </w:r>
      <w:r>
        <w:rPr>
          <w:rFonts w:hint="eastAsia"/>
        </w:rPr>
        <w:t>号</w:t>
      </w:r>
    </w:p>
    <w:p w:rsidR="00492ADD" w:rsidRDefault="00492ADD">
      <w:r>
        <w:rPr>
          <w:rFonts w:hint="eastAsia"/>
        </w:rPr>
        <w:t>（２）</w:t>
      </w:r>
      <w:r w:rsidR="00DD5429" w:rsidRPr="00DD5429">
        <w:rPr>
          <w:rFonts w:hint="eastAsia"/>
          <w:spacing w:val="61"/>
          <w:kern w:val="0"/>
          <w:fitText w:val="964" w:id="1970940672"/>
        </w:rPr>
        <w:t>契約</w:t>
      </w:r>
      <w:r w:rsidR="00DD5429" w:rsidRPr="00DD5429">
        <w:rPr>
          <w:rFonts w:hint="eastAsia"/>
          <w:kern w:val="0"/>
          <w:fitText w:val="964" w:id="1970940672"/>
        </w:rPr>
        <w:t>名</w:t>
      </w:r>
      <w:r>
        <w:rPr>
          <w:rFonts w:hint="eastAsia"/>
        </w:rPr>
        <w:t xml:space="preserve">　</w:t>
      </w:r>
      <w:r w:rsidR="00364A4F">
        <w:rPr>
          <w:rFonts w:hint="eastAsia"/>
        </w:rPr>
        <w:t>大崎市民病院</w:t>
      </w:r>
      <w:r w:rsidR="0037063D" w:rsidRPr="0037063D">
        <w:rPr>
          <w:rFonts w:hint="eastAsia"/>
        </w:rPr>
        <w:t>鳴子温泉分院</w:t>
      </w:r>
      <w:r w:rsidR="00605B9A">
        <w:rPr>
          <w:rFonts w:hint="eastAsia"/>
        </w:rPr>
        <w:t>解体工事及び改修工事</w:t>
      </w:r>
    </w:p>
    <w:p w:rsidR="00492ADD" w:rsidRDefault="00492ADD">
      <w:r>
        <w:rPr>
          <w:rFonts w:hint="eastAsia"/>
        </w:rPr>
        <w:t>（３）</w:t>
      </w:r>
      <w:r w:rsidR="00200FB8">
        <w:rPr>
          <w:rFonts w:hint="eastAsia"/>
        </w:rPr>
        <w:t>履行</w:t>
      </w:r>
      <w:r w:rsidR="00205BEE">
        <w:rPr>
          <w:rFonts w:hint="eastAsia"/>
        </w:rPr>
        <w:t xml:space="preserve">場所　</w:t>
      </w:r>
      <w:r w:rsidR="00A27167">
        <w:rPr>
          <w:rFonts w:hint="eastAsia"/>
        </w:rPr>
        <w:t>宮城県大崎市鳴子温泉字末沢</w:t>
      </w:r>
      <w:r w:rsidR="0037063D" w:rsidRPr="0037063D">
        <w:rPr>
          <w:rFonts w:hint="eastAsia"/>
        </w:rPr>
        <w:t>地</w:t>
      </w:r>
      <w:r w:rsidR="00A27167">
        <w:rPr>
          <w:rFonts w:hint="eastAsia"/>
        </w:rPr>
        <w:t>内</w:t>
      </w:r>
    </w:p>
    <w:p w:rsidR="00205BEE" w:rsidRDefault="00022AA2">
      <w:r>
        <w:rPr>
          <w:rFonts w:hint="eastAsia"/>
        </w:rPr>
        <w:t>（４）工　　期</w:t>
      </w:r>
      <w:r w:rsidR="00205BEE">
        <w:rPr>
          <w:rFonts w:hint="eastAsia"/>
        </w:rPr>
        <w:t xml:space="preserve">　</w:t>
      </w:r>
      <w:r>
        <w:rPr>
          <w:rFonts w:hint="eastAsia"/>
        </w:rPr>
        <w:t>契約締結日の翌日から</w:t>
      </w:r>
      <w:r w:rsidR="00200FB8">
        <w:rPr>
          <w:rFonts w:hint="eastAsia"/>
        </w:rPr>
        <w:t>令和</w:t>
      </w:r>
      <w:r w:rsidR="00A27167">
        <w:rPr>
          <w:rFonts w:hint="eastAsia"/>
        </w:rPr>
        <w:t>４</w:t>
      </w:r>
      <w:r w:rsidR="00DF0F1F">
        <w:rPr>
          <w:rFonts w:hint="eastAsia"/>
        </w:rPr>
        <w:t>年</w:t>
      </w:r>
      <w:r w:rsidR="00A27167">
        <w:rPr>
          <w:rFonts w:hint="eastAsia"/>
        </w:rPr>
        <w:t>７</w:t>
      </w:r>
      <w:r w:rsidR="00DF0F1F">
        <w:rPr>
          <w:rFonts w:hint="eastAsia"/>
        </w:rPr>
        <w:t>月</w:t>
      </w:r>
      <w:r w:rsidR="00A27167">
        <w:rPr>
          <w:rFonts w:hint="eastAsia"/>
        </w:rPr>
        <w:t>３</w:t>
      </w:r>
      <w:r w:rsidR="00A738DF">
        <w:rPr>
          <w:rFonts w:hint="eastAsia"/>
        </w:rPr>
        <w:t>１</w:t>
      </w:r>
      <w:r w:rsidR="00205BEE">
        <w:rPr>
          <w:rFonts w:hint="eastAsia"/>
        </w:rPr>
        <w:t>日</w:t>
      </w:r>
      <w:r>
        <w:rPr>
          <w:rFonts w:hint="eastAsia"/>
        </w:rPr>
        <w:t>まで</w:t>
      </w:r>
    </w:p>
    <w:p w:rsidR="00205BEE" w:rsidRDefault="00205BEE">
      <w:r>
        <w:rPr>
          <w:rFonts w:hint="eastAsia"/>
        </w:rPr>
        <w:t>（５）</w:t>
      </w:r>
      <w:r w:rsidR="002433A0">
        <w:rPr>
          <w:rFonts w:hint="eastAsia"/>
        </w:rPr>
        <w:t>工事概要</w:t>
      </w:r>
      <w:r>
        <w:rPr>
          <w:rFonts w:hint="eastAsia"/>
        </w:rPr>
        <w:t xml:space="preserve">　</w:t>
      </w:r>
    </w:p>
    <w:p w:rsidR="00EA01E3" w:rsidRDefault="00513FD8" w:rsidP="00605B9A">
      <w:pPr>
        <w:ind w:firstLine="482"/>
      </w:pPr>
      <w:r>
        <w:rPr>
          <w:rFonts w:hint="eastAsia"/>
        </w:rPr>
        <w:t>ア　工事</w:t>
      </w:r>
      <w:r w:rsidR="002433A0">
        <w:rPr>
          <w:rFonts w:hint="eastAsia"/>
        </w:rPr>
        <w:t>の</w:t>
      </w:r>
      <w:r>
        <w:rPr>
          <w:rFonts w:hint="eastAsia"/>
        </w:rPr>
        <w:t>概要</w:t>
      </w:r>
    </w:p>
    <w:p w:rsidR="00605B9A" w:rsidRDefault="00513FD8" w:rsidP="00605B9A">
      <w:pPr>
        <w:ind w:firstLine="482"/>
      </w:pPr>
      <w:r>
        <w:rPr>
          <w:rFonts w:hint="eastAsia"/>
        </w:rPr>
        <w:t>（ア）設計図書に示す建物，工作物，外構等の撤去工事</w:t>
      </w:r>
    </w:p>
    <w:p w:rsidR="00513FD8" w:rsidRDefault="00513FD8" w:rsidP="00605B9A">
      <w:pPr>
        <w:ind w:firstLine="482"/>
      </w:pPr>
      <w:r>
        <w:rPr>
          <w:rFonts w:hint="eastAsia"/>
        </w:rPr>
        <w:t>（イ）残置施設の一部補修工事及び歩行者通路整備</w:t>
      </w:r>
    </w:p>
    <w:p w:rsidR="00513FD8" w:rsidRDefault="00513FD8" w:rsidP="00605B9A">
      <w:pPr>
        <w:ind w:firstLine="482"/>
      </w:pPr>
      <w:r>
        <w:rPr>
          <w:rFonts w:hint="eastAsia"/>
        </w:rPr>
        <w:t>（ウ）解体跡地の駐車場整備</w:t>
      </w:r>
    </w:p>
    <w:p w:rsidR="00605B9A" w:rsidRPr="00605B9A" w:rsidRDefault="00513FD8" w:rsidP="00513FD8">
      <w:pPr>
        <w:ind w:firstLine="482"/>
      </w:pPr>
      <w:r>
        <w:rPr>
          <w:rFonts w:hint="eastAsia"/>
        </w:rPr>
        <w:t>（エ）温泉水の排水路整備</w:t>
      </w:r>
    </w:p>
    <w:p w:rsidR="00605B9A" w:rsidRDefault="00513FD8" w:rsidP="00605B9A">
      <w:pPr>
        <w:ind w:firstLine="482"/>
      </w:pPr>
      <w:r>
        <w:rPr>
          <w:rFonts w:hint="eastAsia"/>
        </w:rPr>
        <w:t>イ　解体建物</w:t>
      </w:r>
    </w:p>
    <w:p w:rsidR="002433A0" w:rsidRDefault="002433A0" w:rsidP="002433A0">
      <w:pPr>
        <w:ind w:firstLine="482"/>
      </w:pPr>
      <w:r>
        <w:rPr>
          <w:rFonts w:hint="eastAsia"/>
        </w:rPr>
        <w:t>（ア）病棟（ＲＣ造一部Ｓ造，地上４階建て，延床面積3,644.39㎡）外１３棟</w:t>
      </w:r>
    </w:p>
    <w:p w:rsidR="002433A0" w:rsidRDefault="002433A0" w:rsidP="002433A0">
      <w:pPr>
        <w:ind w:firstLine="1205"/>
      </w:pPr>
      <w:r>
        <w:rPr>
          <w:rFonts w:hint="eastAsia"/>
        </w:rPr>
        <w:t>（総延床面積9,508.09㎡）</w:t>
      </w:r>
    </w:p>
    <w:p w:rsidR="00605B9A" w:rsidRPr="00605B9A" w:rsidRDefault="002433A0" w:rsidP="00605B9A">
      <w:pPr>
        <w:ind w:firstLine="482"/>
      </w:pPr>
      <w:r>
        <w:rPr>
          <w:rFonts w:hint="eastAsia"/>
        </w:rPr>
        <w:t>（イ）屋外タンク，物置等附属建物，各種設備　一式（総面積572.56㎡）</w:t>
      </w:r>
    </w:p>
    <w:p w:rsidR="00205BEE" w:rsidRDefault="00205BEE">
      <w:r>
        <w:rPr>
          <w:rFonts w:hint="eastAsia"/>
        </w:rPr>
        <w:t>（</w:t>
      </w:r>
      <w:r w:rsidR="00605B9A">
        <w:rPr>
          <w:rFonts w:hint="eastAsia"/>
        </w:rPr>
        <w:t>６</w:t>
      </w:r>
      <w:r>
        <w:rPr>
          <w:rFonts w:hint="eastAsia"/>
        </w:rPr>
        <w:t xml:space="preserve">）支払条件　前払金　</w:t>
      </w:r>
      <w:r w:rsidR="0029182C">
        <w:rPr>
          <w:rFonts w:hint="eastAsia"/>
        </w:rPr>
        <w:t>あ</w:t>
      </w:r>
      <w:r w:rsidR="007E7D3D">
        <w:rPr>
          <w:rFonts w:hint="eastAsia"/>
        </w:rPr>
        <w:t>り</w:t>
      </w:r>
    </w:p>
    <w:p w:rsidR="00DF37CB" w:rsidRDefault="00632E89" w:rsidP="007B75F8">
      <w:pPr>
        <w:ind w:left="482" w:hanging="482"/>
      </w:pPr>
      <w:r>
        <w:t>（</w:t>
      </w:r>
      <w:r w:rsidR="00605B9A">
        <w:rPr>
          <w:rFonts w:hint="eastAsia"/>
        </w:rPr>
        <w:t>７</w:t>
      </w:r>
      <w:r w:rsidR="00DF37CB">
        <w:t>）</w:t>
      </w:r>
      <w:r w:rsidR="00DF0F1F">
        <w:t>調査基準</w:t>
      </w:r>
      <w:r w:rsidR="0029182C">
        <w:t>価格　設定</w:t>
      </w:r>
      <w:r w:rsidR="0029182C">
        <w:rPr>
          <w:rFonts w:hint="eastAsia"/>
        </w:rPr>
        <w:t>あ</w:t>
      </w:r>
      <w:r w:rsidR="00DF37CB">
        <w:t>り</w:t>
      </w:r>
      <w:r w:rsidR="007B75F8">
        <w:rPr>
          <w:rFonts w:hint="eastAsia"/>
        </w:rPr>
        <w:t>（大崎市低入札価格履行能力確認調査実施要領第３条及び第５条を必読のこと）</w:t>
      </w:r>
    </w:p>
    <w:p w:rsidR="00205BEE" w:rsidRDefault="00205BEE">
      <w:r>
        <w:rPr>
          <w:rFonts w:hint="eastAsia"/>
        </w:rPr>
        <w:t>（</w:t>
      </w:r>
      <w:r w:rsidR="00605B9A">
        <w:rPr>
          <w:rFonts w:hint="eastAsia"/>
        </w:rPr>
        <w:t>８</w:t>
      </w:r>
      <w:r>
        <w:rPr>
          <w:rFonts w:hint="eastAsia"/>
        </w:rPr>
        <w:t>）入札方法</w:t>
      </w:r>
    </w:p>
    <w:p w:rsidR="00207760" w:rsidRDefault="00BC1202">
      <w:r>
        <w:rPr>
          <w:rFonts w:hint="eastAsia"/>
        </w:rPr>
        <w:t xml:space="preserve">　　　</w:t>
      </w:r>
      <w:r w:rsidR="00207760">
        <w:rPr>
          <w:rFonts w:hint="eastAsia"/>
        </w:rPr>
        <w:t>条件付</w:t>
      </w:r>
      <w:r>
        <w:rPr>
          <w:rFonts w:hint="eastAsia"/>
        </w:rPr>
        <w:t>き</w:t>
      </w:r>
      <w:r w:rsidR="00207760">
        <w:rPr>
          <w:rFonts w:hint="eastAsia"/>
        </w:rPr>
        <w:t>一般競争入札（</w:t>
      </w:r>
      <w:r w:rsidR="00207760" w:rsidRPr="00DF0F1F">
        <w:rPr>
          <w:rFonts w:hint="eastAsia"/>
        </w:rPr>
        <w:t>事後審査型及び総合評価落札方式（特別簡易型）</w:t>
      </w:r>
      <w:r w:rsidR="00207760">
        <w:rPr>
          <w:rFonts w:hint="eastAsia"/>
        </w:rPr>
        <w:t>）</w:t>
      </w:r>
    </w:p>
    <w:p w:rsidR="00BC1202" w:rsidRDefault="00BC1202"/>
    <w:p w:rsidR="00E742CF" w:rsidRDefault="00E742CF">
      <w:r>
        <w:rPr>
          <w:rFonts w:hint="eastAsia"/>
        </w:rPr>
        <w:lastRenderedPageBreak/>
        <w:t>２　入札に参加する者に必要な資格に関する事項</w:t>
      </w:r>
    </w:p>
    <w:p w:rsidR="00605B9A" w:rsidRDefault="00FB5DD5" w:rsidP="00A27167">
      <w:pPr>
        <w:ind w:leftChars="100" w:left="241" w:firstLineChars="100" w:firstLine="241"/>
      </w:pPr>
      <w:r w:rsidRPr="00FB5DD5">
        <w:rPr>
          <w:rFonts w:hint="eastAsia"/>
        </w:rPr>
        <w:t>入札に参加する者は，入札期日（開札日）において</w:t>
      </w:r>
      <w:r w:rsidR="00C1346A">
        <w:rPr>
          <w:rFonts w:hint="eastAsia"/>
        </w:rPr>
        <w:t>，</w:t>
      </w:r>
      <w:r w:rsidRPr="00FB5DD5">
        <w:rPr>
          <w:rFonts w:hint="eastAsia"/>
        </w:rPr>
        <w:t>次の要件を</w:t>
      </w:r>
      <w:r w:rsidR="00A82D50">
        <w:rPr>
          <w:rFonts w:hint="eastAsia"/>
        </w:rPr>
        <w:t>すべて</w:t>
      </w:r>
      <w:r w:rsidRPr="00FB5DD5">
        <w:rPr>
          <w:rFonts w:hint="eastAsia"/>
        </w:rPr>
        <w:t>満たしていること。</w:t>
      </w:r>
    </w:p>
    <w:tbl>
      <w:tblPr>
        <w:tblStyle w:val="a3"/>
        <w:tblW w:w="0" w:type="auto"/>
        <w:tblLook w:val="04A0" w:firstRow="1" w:lastRow="0" w:firstColumn="1" w:lastColumn="0" w:noHBand="0" w:noVBand="1"/>
      </w:tblPr>
      <w:tblGrid>
        <w:gridCol w:w="2235"/>
        <w:gridCol w:w="7601"/>
      </w:tblGrid>
      <w:tr w:rsidR="007D35E5" w:rsidTr="00C1346A">
        <w:tc>
          <w:tcPr>
            <w:tcW w:w="2235" w:type="dxa"/>
            <w:vAlign w:val="center"/>
          </w:tcPr>
          <w:p w:rsidR="007D35E5" w:rsidRDefault="007D35E5" w:rsidP="00C1346A">
            <w:pPr>
              <w:jc w:val="center"/>
            </w:pPr>
            <w:r>
              <w:rPr>
                <w:rFonts w:hint="eastAsia"/>
              </w:rPr>
              <w:t>区分</w:t>
            </w:r>
          </w:p>
        </w:tc>
        <w:tc>
          <w:tcPr>
            <w:tcW w:w="7601" w:type="dxa"/>
            <w:vAlign w:val="center"/>
          </w:tcPr>
          <w:p w:rsidR="007D35E5" w:rsidRDefault="007D35E5" w:rsidP="00C1346A">
            <w:pPr>
              <w:jc w:val="center"/>
            </w:pPr>
            <w:r>
              <w:rPr>
                <w:rFonts w:hint="eastAsia"/>
              </w:rPr>
              <w:t>要件</w:t>
            </w:r>
          </w:p>
        </w:tc>
      </w:tr>
      <w:tr w:rsidR="007D35E5" w:rsidTr="00C1346A">
        <w:tc>
          <w:tcPr>
            <w:tcW w:w="2235" w:type="dxa"/>
            <w:vAlign w:val="center"/>
          </w:tcPr>
          <w:p w:rsidR="007D35E5" w:rsidRDefault="00C1346A" w:rsidP="00C1346A">
            <w:r>
              <w:rPr>
                <w:rFonts w:hint="eastAsia"/>
              </w:rPr>
              <w:t>登録制限</w:t>
            </w:r>
          </w:p>
        </w:tc>
        <w:tc>
          <w:tcPr>
            <w:tcW w:w="7601" w:type="dxa"/>
            <w:vAlign w:val="center"/>
          </w:tcPr>
          <w:p w:rsidR="007D35E5" w:rsidRDefault="00A27167" w:rsidP="00B40AB1">
            <w:pPr>
              <w:ind w:firstLineChars="100" w:firstLine="241"/>
            </w:pPr>
            <w:r>
              <w:rPr>
                <w:rFonts w:hint="eastAsia"/>
              </w:rPr>
              <w:t>令和３・４</w:t>
            </w:r>
            <w:r w:rsidR="00605B9A">
              <w:rPr>
                <w:rFonts w:hint="eastAsia"/>
              </w:rPr>
              <w:t>年度大崎市競争入札参加資格者名簿において，次の区分，業種</w:t>
            </w:r>
            <w:r w:rsidR="007D35E5" w:rsidRPr="007D35E5">
              <w:rPr>
                <w:rFonts w:hint="eastAsia"/>
              </w:rPr>
              <w:t>に登録されていること。</w:t>
            </w:r>
          </w:p>
          <w:p w:rsidR="007D35E5" w:rsidRPr="007D35E5" w:rsidRDefault="007D35E5" w:rsidP="0029182C">
            <w:r>
              <w:rPr>
                <w:rFonts w:hint="eastAsia"/>
              </w:rPr>
              <w:t>・</w:t>
            </w:r>
            <w:r w:rsidR="00C1346A">
              <w:rPr>
                <w:rFonts w:hint="eastAsia"/>
              </w:rPr>
              <w:t>業務</w:t>
            </w:r>
            <w:r>
              <w:rPr>
                <w:rFonts w:hint="eastAsia"/>
              </w:rPr>
              <w:t>区分：</w:t>
            </w:r>
            <w:r w:rsidR="007E7D3D">
              <w:rPr>
                <w:rFonts w:hint="eastAsia"/>
              </w:rPr>
              <w:t>建設工事</w:t>
            </w:r>
            <w:r w:rsidR="0029182C">
              <w:rPr>
                <w:rFonts w:hint="eastAsia"/>
              </w:rPr>
              <w:t>，</w:t>
            </w:r>
            <w:r w:rsidR="007E7D3D">
              <w:rPr>
                <w:rFonts w:hint="eastAsia"/>
              </w:rPr>
              <w:t>工</w:t>
            </w:r>
            <w:r>
              <w:rPr>
                <w:rFonts w:hint="eastAsia"/>
              </w:rPr>
              <w:t>種：</w:t>
            </w:r>
            <w:r w:rsidR="00A27167">
              <w:rPr>
                <w:rFonts w:hint="eastAsia"/>
              </w:rPr>
              <w:t>解体</w:t>
            </w:r>
            <w:r w:rsidR="007E7D3D">
              <w:rPr>
                <w:rFonts w:hint="eastAsia"/>
              </w:rPr>
              <w:t>工事</w:t>
            </w:r>
            <w:r w:rsidR="0029182C">
              <w:rPr>
                <w:rFonts w:hint="eastAsia"/>
              </w:rPr>
              <w:t>，</w:t>
            </w:r>
            <w:r w:rsidR="0037063D">
              <w:rPr>
                <w:rFonts w:hint="eastAsia"/>
              </w:rPr>
              <w:t>格付：</w:t>
            </w:r>
            <w:r w:rsidR="007E7D3D">
              <w:rPr>
                <w:rFonts w:hint="eastAsia"/>
              </w:rPr>
              <w:t>Ａ等級</w:t>
            </w:r>
          </w:p>
        </w:tc>
      </w:tr>
      <w:tr w:rsidR="007D35E5" w:rsidTr="00C1346A">
        <w:tc>
          <w:tcPr>
            <w:tcW w:w="2235" w:type="dxa"/>
            <w:vAlign w:val="center"/>
          </w:tcPr>
          <w:p w:rsidR="007D35E5" w:rsidRDefault="007D35E5" w:rsidP="00C1346A">
            <w:r>
              <w:rPr>
                <w:rFonts w:hint="eastAsia"/>
              </w:rPr>
              <w:t>地域制限</w:t>
            </w:r>
          </w:p>
        </w:tc>
        <w:tc>
          <w:tcPr>
            <w:tcW w:w="7601" w:type="dxa"/>
            <w:vAlign w:val="center"/>
          </w:tcPr>
          <w:p w:rsidR="007D35E5" w:rsidRDefault="00EC37B1" w:rsidP="007E7D3D">
            <w:pPr>
              <w:ind w:firstLineChars="100" w:firstLine="241"/>
            </w:pPr>
            <w:r>
              <w:rPr>
                <w:rFonts w:hint="eastAsia"/>
              </w:rPr>
              <w:t>大崎市</w:t>
            </w:r>
            <w:r w:rsidR="007D35E5">
              <w:rPr>
                <w:rFonts w:hint="eastAsia"/>
              </w:rPr>
              <w:t>内に本社（店）を有していること。</w:t>
            </w:r>
          </w:p>
        </w:tc>
        <w:bookmarkStart w:id="0" w:name="_GoBack"/>
        <w:bookmarkEnd w:id="0"/>
      </w:tr>
      <w:tr w:rsidR="007E7D3D" w:rsidTr="00C1346A">
        <w:tc>
          <w:tcPr>
            <w:tcW w:w="2235" w:type="dxa"/>
            <w:vAlign w:val="center"/>
          </w:tcPr>
          <w:p w:rsidR="007E7D3D" w:rsidRDefault="007E7D3D" w:rsidP="00C1346A">
            <w:r>
              <w:rPr>
                <w:rFonts w:hint="eastAsia"/>
              </w:rPr>
              <w:t>技術者制限</w:t>
            </w:r>
          </w:p>
        </w:tc>
        <w:tc>
          <w:tcPr>
            <w:tcW w:w="7601" w:type="dxa"/>
            <w:vAlign w:val="center"/>
          </w:tcPr>
          <w:p w:rsidR="007E7D3D" w:rsidRDefault="007E7D3D" w:rsidP="007E7D3D">
            <w:pPr>
              <w:ind w:firstLineChars="100" w:firstLine="241"/>
            </w:pPr>
            <w:r>
              <w:rPr>
                <w:rFonts w:hint="eastAsia"/>
              </w:rPr>
              <w:t>配置技術者に関する条件</w:t>
            </w:r>
          </w:p>
          <w:p w:rsidR="007E7D3D" w:rsidRDefault="0029182C" w:rsidP="007E7D3D">
            <w:pPr>
              <w:ind w:left="241" w:hangingChars="100" w:hanging="241"/>
            </w:pPr>
            <w:r>
              <w:rPr>
                <w:rFonts w:hint="eastAsia"/>
              </w:rPr>
              <w:t>①</w:t>
            </w:r>
            <w:r w:rsidR="007E7D3D">
              <w:rPr>
                <w:rFonts w:hint="eastAsia"/>
              </w:rPr>
              <w:t>建設業法（昭和</w:t>
            </w:r>
            <w:r w:rsidR="007E7D3D">
              <w:t>24年法律第100号）の定めるところにより，当該入札参加業者と直接雇用関係のある主任技術者又は監理技術者（以下「技術者」という。）をこの工事現場に配置できること。</w:t>
            </w:r>
          </w:p>
          <w:p w:rsidR="007E7D3D" w:rsidRDefault="0029182C" w:rsidP="007E7D3D">
            <w:pPr>
              <w:ind w:left="241" w:hangingChars="100" w:hanging="241"/>
            </w:pPr>
            <w:r>
              <w:rPr>
                <w:rFonts w:hint="eastAsia"/>
              </w:rPr>
              <w:t>②</w:t>
            </w:r>
            <w:r w:rsidR="007E7D3D">
              <w:rPr>
                <w:rFonts w:hint="eastAsia"/>
              </w:rPr>
              <w:t>技術者は，建設業法の定めるところにより専任で配置することが必要な場合にあっては，入札期日の前日から起算し</w:t>
            </w:r>
            <w:r w:rsidR="00207760">
              <w:rPr>
                <w:rFonts w:hint="eastAsia"/>
              </w:rPr>
              <w:t>て３月以上前から，引き続き入札参加業者と直接的な雇用関係にある者</w:t>
            </w:r>
            <w:r w:rsidR="007E7D3D">
              <w:rPr>
                <w:rFonts w:hint="eastAsia"/>
              </w:rPr>
              <w:t>であること。</w:t>
            </w:r>
          </w:p>
          <w:p w:rsidR="007E7D3D" w:rsidRDefault="0029182C" w:rsidP="007E7D3D">
            <w:pPr>
              <w:ind w:left="241" w:hangingChars="100" w:hanging="241"/>
            </w:pPr>
            <w:r>
              <w:rPr>
                <w:rFonts w:hint="eastAsia"/>
              </w:rPr>
              <w:t>③</w:t>
            </w:r>
            <w:r w:rsidR="007E7D3D">
              <w:rPr>
                <w:rFonts w:hint="eastAsia"/>
              </w:rPr>
              <w:t>監理技術者にあって</w:t>
            </w:r>
            <w:r w:rsidR="00207760">
              <w:rPr>
                <w:rFonts w:hint="eastAsia"/>
              </w:rPr>
              <w:t>は，監理技術者資格者証及び監理技術者講習修了証を取得している者</w:t>
            </w:r>
            <w:r w:rsidR="007E7D3D">
              <w:rPr>
                <w:rFonts w:hint="eastAsia"/>
              </w:rPr>
              <w:t>であること。</w:t>
            </w:r>
          </w:p>
        </w:tc>
      </w:tr>
    </w:tbl>
    <w:p w:rsidR="00BC1202" w:rsidRDefault="00BC1202" w:rsidP="00DA09BF"/>
    <w:p w:rsidR="00DA09BF" w:rsidRDefault="00DA09BF" w:rsidP="00DA09BF">
      <w:r>
        <w:rPr>
          <w:rFonts w:hint="eastAsia"/>
        </w:rPr>
        <w:t>３　担当課</w:t>
      </w:r>
    </w:p>
    <w:tbl>
      <w:tblPr>
        <w:tblStyle w:val="a3"/>
        <w:tblW w:w="0" w:type="auto"/>
        <w:tblLook w:val="04A0" w:firstRow="1" w:lastRow="0" w:firstColumn="1" w:lastColumn="0" w:noHBand="0" w:noVBand="1"/>
      </w:tblPr>
      <w:tblGrid>
        <w:gridCol w:w="1668"/>
        <w:gridCol w:w="2409"/>
        <w:gridCol w:w="2977"/>
        <w:gridCol w:w="2782"/>
      </w:tblGrid>
      <w:tr w:rsidR="00DA09BF" w:rsidTr="0029182C">
        <w:tc>
          <w:tcPr>
            <w:tcW w:w="1668" w:type="dxa"/>
            <w:vAlign w:val="center"/>
          </w:tcPr>
          <w:p w:rsidR="00DA09BF" w:rsidRDefault="00DA09BF" w:rsidP="001E0E8E">
            <w:pPr>
              <w:jc w:val="center"/>
            </w:pPr>
            <w:r>
              <w:rPr>
                <w:rFonts w:hint="eastAsia"/>
              </w:rPr>
              <w:t>区分</w:t>
            </w:r>
          </w:p>
        </w:tc>
        <w:tc>
          <w:tcPr>
            <w:tcW w:w="2409" w:type="dxa"/>
            <w:vAlign w:val="center"/>
          </w:tcPr>
          <w:p w:rsidR="00DA09BF" w:rsidRDefault="00DA09BF" w:rsidP="001E0E8E">
            <w:pPr>
              <w:jc w:val="center"/>
            </w:pPr>
            <w:r>
              <w:rPr>
                <w:rFonts w:hint="eastAsia"/>
              </w:rPr>
              <w:t>担当課</w:t>
            </w:r>
          </w:p>
        </w:tc>
        <w:tc>
          <w:tcPr>
            <w:tcW w:w="2977" w:type="dxa"/>
            <w:vAlign w:val="center"/>
          </w:tcPr>
          <w:p w:rsidR="00DA09BF" w:rsidRDefault="00DA09BF" w:rsidP="001E0E8E">
            <w:pPr>
              <w:jc w:val="center"/>
            </w:pPr>
            <w:r>
              <w:rPr>
                <w:rFonts w:hint="eastAsia"/>
              </w:rPr>
              <w:t>電話番号等</w:t>
            </w:r>
          </w:p>
        </w:tc>
        <w:tc>
          <w:tcPr>
            <w:tcW w:w="2782" w:type="dxa"/>
            <w:vAlign w:val="center"/>
          </w:tcPr>
          <w:p w:rsidR="00DA09BF" w:rsidRDefault="00DA09BF" w:rsidP="001E0E8E">
            <w:pPr>
              <w:jc w:val="center"/>
            </w:pPr>
            <w:r>
              <w:rPr>
                <w:rFonts w:hint="eastAsia"/>
              </w:rPr>
              <w:t>所在地</w:t>
            </w:r>
          </w:p>
        </w:tc>
      </w:tr>
      <w:tr w:rsidR="00DA09BF" w:rsidTr="0029182C">
        <w:tc>
          <w:tcPr>
            <w:tcW w:w="1668" w:type="dxa"/>
            <w:vAlign w:val="center"/>
          </w:tcPr>
          <w:p w:rsidR="00DA09BF" w:rsidRDefault="00DA09BF" w:rsidP="001E0E8E">
            <w:r>
              <w:rPr>
                <w:rFonts w:hint="eastAsia"/>
              </w:rPr>
              <w:t>入札担当課</w:t>
            </w:r>
          </w:p>
        </w:tc>
        <w:tc>
          <w:tcPr>
            <w:tcW w:w="2409" w:type="dxa"/>
            <w:vAlign w:val="center"/>
          </w:tcPr>
          <w:p w:rsidR="00DA09BF" w:rsidRDefault="00DA09BF" w:rsidP="001E0E8E">
            <w:r>
              <w:rPr>
                <w:rFonts w:hint="eastAsia"/>
              </w:rPr>
              <w:t>経営管理部</w:t>
            </w:r>
          </w:p>
          <w:p w:rsidR="00DA09BF" w:rsidRDefault="00DA09BF" w:rsidP="001E0E8E">
            <w:r>
              <w:rPr>
                <w:rFonts w:hint="eastAsia"/>
              </w:rPr>
              <w:t>経営企画課契約係</w:t>
            </w:r>
          </w:p>
        </w:tc>
        <w:tc>
          <w:tcPr>
            <w:tcW w:w="2977" w:type="dxa"/>
            <w:vAlign w:val="center"/>
          </w:tcPr>
          <w:p w:rsidR="00DA09BF" w:rsidRDefault="00DA09BF" w:rsidP="001E0E8E">
            <w:r>
              <w:rPr>
                <w:rFonts w:hint="eastAsia"/>
              </w:rPr>
              <w:t>電話：0229-23-3311</w:t>
            </w:r>
          </w:p>
          <w:p w:rsidR="00DA09BF" w:rsidRDefault="00DA09BF" w:rsidP="001E0E8E">
            <w:pPr>
              <w:ind w:firstLine="723"/>
            </w:pPr>
            <w:r>
              <w:rPr>
                <w:rFonts w:hint="eastAsia"/>
              </w:rPr>
              <w:t>（内線</w:t>
            </w:r>
            <w:r w:rsidR="00A27167">
              <w:rPr>
                <w:rFonts w:hint="eastAsia"/>
              </w:rPr>
              <w:t>3703</w:t>
            </w:r>
            <w:r>
              <w:rPr>
                <w:rFonts w:hint="eastAsia"/>
              </w:rPr>
              <w:t>）</w:t>
            </w:r>
          </w:p>
          <w:p w:rsidR="00DA09BF" w:rsidRDefault="00DA09BF" w:rsidP="001E0E8E">
            <w:r>
              <w:rPr>
                <w:rFonts w:hint="eastAsia"/>
              </w:rPr>
              <w:t>ＦＡＸ：0229-23-5380</w:t>
            </w:r>
          </w:p>
        </w:tc>
        <w:tc>
          <w:tcPr>
            <w:tcW w:w="2782" w:type="dxa"/>
            <w:vAlign w:val="center"/>
          </w:tcPr>
          <w:p w:rsidR="00DA09BF" w:rsidRDefault="00DA09BF" w:rsidP="001E0E8E">
            <w:r>
              <w:t>〒989-6183</w:t>
            </w:r>
          </w:p>
          <w:p w:rsidR="00DA09BF" w:rsidRDefault="00DA09BF" w:rsidP="001E0E8E">
            <w:r>
              <w:rPr>
                <w:rFonts w:hint="eastAsia"/>
              </w:rPr>
              <w:t>大崎市古川穂波三丁目８番１号</w:t>
            </w:r>
          </w:p>
        </w:tc>
      </w:tr>
      <w:tr w:rsidR="00A27167" w:rsidTr="0029182C">
        <w:tc>
          <w:tcPr>
            <w:tcW w:w="1668" w:type="dxa"/>
            <w:vAlign w:val="center"/>
          </w:tcPr>
          <w:p w:rsidR="00A27167" w:rsidRDefault="00A27167" w:rsidP="001E0E8E">
            <w:r>
              <w:rPr>
                <w:rFonts w:hint="eastAsia"/>
              </w:rPr>
              <w:t>発注担当課</w:t>
            </w:r>
          </w:p>
        </w:tc>
        <w:tc>
          <w:tcPr>
            <w:tcW w:w="2409" w:type="dxa"/>
            <w:vAlign w:val="center"/>
          </w:tcPr>
          <w:p w:rsidR="00A27167" w:rsidRDefault="00A27167" w:rsidP="001E0E8E">
            <w:r>
              <w:rPr>
                <w:rFonts w:hint="eastAsia"/>
              </w:rPr>
              <w:t>経営管理部</w:t>
            </w:r>
          </w:p>
          <w:p w:rsidR="00A27167" w:rsidRDefault="00A27167" w:rsidP="001E0E8E">
            <w:r>
              <w:rPr>
                <w:rFonts w:hint="eastAsia"/>
              </w:rPr>
              <w:t>総務課管財係</w:t>
            </w:r>
          </w:p>
        </w:tc>
        <w:tc>
          <w:tcPr>
            <w:tcW w:w="2977" w:type="dxa"/>
            <w:tcBorders>
              <w:tr2bl w:val="single" w:sz="4" w:space="0" w:color="auto"/>
            </w:tcBorders>
            <w:vAlign w:val="center"/>
          </w:tcPr>
          <w:p w:rsidR="00A27167" w:rsidRDefault="00A27167"/>
        </w:tc>
        <w:tc>
          <w:tcPr>
            <w:tcW w:w="2782" w:type="dxa"/>
            <w:tcBorders>
              <w:tr2bl w:val="single" w:sz="4" w:space="0" w:color="auto"/>
            </w:tcBorders>
            <w:vAlign w:val="center"/>
          </w:tcPr>
          <w:p w:rsidR="00A27167" w:rsidRDefault="00A27167"/>
        </w:tc>
      </w:tr>
    </w:tbl>
    <w:p w:rsidR="00101E46" w:rsidRDefault="00101E46" w:rsidP="00101E46"/>
    <w:p w:rsidR="00101E46" w:rsidRDefault="00101E46" w:rsidP="00101E46">
      <w:r>
        <w:rPr>
          <w:rFonts w:hint="eastAsia"/>
        </w:rPr>
        <w:t>４　入札日程等</w:t>
      </w:r>
    </w:p>
    <w:tbl>
      <w:tblPr>
        <w:tblStyle w:val="a3"/>
        <w:tblW w:w="0" w:type="auto"/>
        <w:tblLook w:val="04A0" w:firstRow="1" w:lastRow="0" w:firstColumn="1" w:lastColumn="0" w:noHBand="0" w:noVBand="1"/>
      </w:tblPr>
      <w:tblGrid>
        <w:gridCol w:w="1951"/>
        <w:gridCol w:w="3969"/>
        <w:gridCol w:w="3916"/>
      </w:tblGrid>
      <w:tr w:rsidR="00101E46" w:rsidTr="00101E46">
        <w:tc>
          <w:tcPr>
            <w:tcW w:w="1951" w:type="dxa"/>
            <w:vAlign w:val="center"/>
          </w:tcPr>
          <w:p w:rsidR="00101E46" w:rsidRDefault="00101E46" w:rsidP="00101E46">
            <w:pPr>
              <w:jc w:val="center"/>
            </w:pPr>
            <w:r>
              <w:rPr>
                <w:rFonts w:hint="eastAsia"/>
              </w:rPr>
              <w:t>手続等</w:t>
            </w:r>
          </w:p>
        </w:tc>
        <w:tc>
          <w:tcPr>
            <w:tcW w:w="3969" w:type="dxa"/>
            <w:vAlign w:val="center"/>
          </w:tcPr>
          <w:p w:rsidR="00101E46" w:rsidRDefault="00101E46" w:rsidP="00101E46">
            <w:pPr>
              <w:jc w:val="center"/>
            </w:pPr>
            <w:r>
              <w:rPr>
                <w:rFonts w:hint="eastAsia"/>
              </w:rPr>
              <w:t>期間・期日・期限</w:t>
            </w:r>
          </w:p>
        </w:tc>
        <w:tc>
          <w:tcPr>
            <w:tcW w:w="3916" w:type="dxa"/>
            <w:vAlign w:val="center"/>
          </w:tcPr>
          <w:p w:rsidR="00101E46" w:rsidRDefault="00101E46" w:rsidP="00101E46">
            <w:pPr>
              <w:jc w:val="center"/>
            </w:pPr>
            <w:r>
              <w:rPr>
                <w:rFonts w:hint="eastAsia"/>
              </w:rPr>
              <w:t>場所等</w:t>
            </w:r>
          </w:p>
        </w:tc>
      </w:tr>
      <w:tr w:rsidR="00101E46" w:rsidTr="00A27167">
        <w:trPr>
          <w:trHeight w:val="1895"/>
        </w:trPr>
        <w:tc>
          <w:tcPr>
            <w:tcW w:w="1951" w:type="dxa"/>
            <w:tcBorders>
              <w:bottom w:val="single" w:sz="4" w:space="0" w:color="auto"/>
            </w:tcBorders>
            <w:vAlign w:val="center"/>
          </w:tcPr>
          <w:p w:rsidR="00101E46" w:rsidRDefault="00101E46" w:rsidP="00101E46">
            <w:r>
              <w:rPr>
                <w:rFonts w:hint="eastAsia"/>
              </w:rPr>
              <w:lastRenderedPageBreak/>
              <w:t>仕様書等の閲覧</w:t>
            </w:r>
          </w:p>
        </w:tc>
        <w:tc>
          <w:tcPr>
            <w:tcW w:w="3969" w:type="dxa"/>
            <w:tcBorders>
              <w:bottom w:val="single" w:sz="4" w:space="0" w:color="auto"/>
            </w:tcBorders>
            <w:vAlign w:val="center"/>
          </w:tcPr>
          <w:p w:rsidR="00101E46" w:rsidRDefault="00605B9A" w:rsidP="00101E46">
            <w:r>
              <w:rPr>
                <w:rFonts w:hint="eastAsia"/>
              </w:rPr>
              <w:t>令和３</w:t>
            </w:r>
            <w:r w:rsidR="00101E46">
              <w:rPr>
                <w:rFonts w:hint="eastAsia"/>
              </w:rPr>
              <w:t>年</w:t>
            </w:r>
            <w:r>
              <w:rPr>
                <w:rFonts w:hint="eastAsia"/>
              </w:rPr>
              <w:t>４月２１</w:t>
            </w:r>
            <w:r w:rsidR="00726509">
              <w:rPr>
                <w:rFonts w:hint="eastAsia"/>
              </w:rPr>
              <w:t>日（</w:t>
            </w:r>
            <w:r>
              <w:rPr>
                <w:rFonts w:hint="eastAsia"/>
              </w:rPr>
              <w:t>水</w:t>
            </w:r>
            <w:r w:rsidR="00101E46">
              <w:rPr>
                <w:rFonts w:hint="eastAsia"/>
              </w:rPr>
              <w:t>）から</w:t>
            </w:r>
          </w:p>
          <w:p w:rsidR="00101E46" w:rsidRDefault="00605B9A" w:rsidP="00101E46">
            <w:r>
              <w:rPr>
                <w:rFonts w:hint="eastAsia"/>
              </w:rPr>
              <w:t>令和３</w:t>
            </w:r>
            <w:r w:rsidR="00B34E2B">
              <w:rPr>
                <w:rFonts w:hint="eastAsia"/>
              </w:rPr>
              <w:t>年</w:t>
            </w:r>
            <w:r>
              <w:rPr>
                <w:rFonts w:hint="eastAsia"/>
              </w:rPr>
              <w:t>５</w:t>
            </w:r>
            <w:r w:rsidR="00726509">
              <w:rPr>
                <w:rFonts w:hint="eastAsia"/>
              </w:rPr>
              <w:t>月</w:t>
            </w:r>
            <w:r>
              <w:rPr>
                <w:rFonts w:hint="eastAsia"/>
              </w:rPr>
              <w:t>２５日（火</w:t>
            </w:r>
            <w:r w:rsidR="00101E46">
              <w:rPr>
                <w:rFonts w:hint="eastAsia"/>
              </w:rPr>
              <w:t>）までの</w:t>
            </w:r>
          </w:p>
          <w:p w:rsidR="00101E46" w:rsidRPr="00101E46" w:rsidRDefault="00101E46" w:rsidP="00101E46">
            <w:r>
              <w:rPr>
                <w:rFonts w:hint="eastAsia"/>
              </w:rPr>
              <w:t>午前９時から午後４時まで</w:t>
            </w:r>
          </w:p>
        </w:tc>
        <w:tc>
          <w:tcPr>
            <w:tcW w:w="3916" w:type="dxa"/>
            <w:tcBorders>
              <w:bottom w:val="single" w:sz="4" w:space="0" w:color="auto"/>
            </w:tcBorders>
            <w:vAlign w:val="center"/>
          </w:tcPr>
          <w:p w:rsidR="00101E46" w:rsidRDefault="00101E46" w:rsidP="00101E46">
            <w:r>
              <w:rPr>
                <w:rFonts w:hint="eastAsia"/>
              </w:rPr>
              <w:t>大崎市古川穂波三丁目８番１号</w:t>
            </w:r>
          </w:p>
          <w:p w:rsidR="00101E46" w:rsidRPr="00101E46" w:rsidRDefault="00101E46" w:rsidP="00CF139A">
            <w:r>
              <w:rPr>
                <w:rFonts w:hint="eastAsia"/>
              </w:rPr>
              <w:t>経営管理部　経営企画課　契約係</w:t>
            </w:r>
          </w:p>
        </w:tc>
      </w:tr>
      <w:tr w:rsidR="00101E46" w:rsidTr="00101E46">
        <w:tc>
          <w:tcPr>
            <w:tcW w:w="1951" w:type="dxa"/>
            <w:vAlign w:val="center"/>
          </w:tcPr>
          <w:p w:rsidR="00101E46" w:rsidRDefault="00101E46" w:rsidP="00101E46">
            <w:r>
              <w:rPr>
                <w:rFonts w:hint="eastAsia"/>
              </w:rPr>
              <w:t>質問の受付</w:t>
            </w:r>
          </w:p>
        </w:tc>
        <w:tc>
          <w:tcPr>
            <w:tcW w:w="3969" w:type="dxa"/>
            <w:vAlign w:val="center"/>
          </w:tcPr>
          <w:p w:rsidR="00101E46" w:rsidRDefault="00605B9A" w:rsidP="00101E46">
            <w:r>
              <w:rPr>
                <w:rFonts w:hint="eastAsia"/>
              </w:rPr>
              <w:t>令和３年４月２１日（水</w:t>
            </w:r>
            <w:r w:rsidR="0037063D">
              <w:rPr>
                <w:rFonts w:hint="eastAsia"/>
              </w:rPr>
              <w:t>）</w:t>
            </w:r>
            <w:r w:rsidR="00101E46">
              <w:rPr>
                <w:rFonts w:hint="eastAsia"/>
              </w:rPr>
              <w:t>から</w:t>
            </w:r>
          </w:p>
          <w:p w:rsidR="00101E46" w:rsidRDefault="00605B9A" w:rsidP="00101E46">
            <w:r>
              <w:rPr>
                <w:rFonts w:hint="eastAsia"/>
              </w:rPr>
              <w:t>令和３</w:t>
            </w:r>
            <w:r w:rsidR="00101E46">
              <w:rPr>
                <w:rFonts w:hint="eastAsia"/>
              </w:rPr>
              <w:t>年</w:t>
            </w:r>
            <w:r>
              <w:rPr>
                <w:rFonts w:hint="eastAsia"/>
              </w:rPr>
              <w:t>５月１９日（水</w:t>
            </w:r>
            <w:r w:rsidR="00101E46">
              <w:rPr>
                <w:rFonts w:hint="eastAsia"/>
              </w:rPr>
              <w:t>）までの</w:t>
            </w:r>
          </w:p>
          <w:p w:rsidR="00101E46" w:rsidRDefault="00101E46" w:rsidP="00101E46">
            <w:r>
              <w:rPr>
                <w:rFonts w:hint="eastAsia"/>
              </w:rPr>
              <w:t>午前９時から午後４時まで</w:t>
            </w:r>
          </w:p>
        </w:tc>
        <w:tc>
          <w:tcPr>
            <w:tcW w:w="3916" w:type="dxa"/>
            <w:vAlign w:val="center"/>
          </w:tcPr>
          <w:p w:rsidR="001479FE" w:rsidRDefault="001479FE" w:rsidP="001479FE">
            <w:r>
              <w:rPr>
                <w:rFonts w:hint="eastAsia"/>
              </w:rPr>
              <w:t>大崎市古川穂波三丁目８番１号</w:t>
            </w:r>
          </w:p>
          <w:p w:rsidR="00101E46" w:rsidRDefault="001479FE" w:rsidP="001479FE">
            <w:r>
              <w:rPr>
                <w:rFonts w:hint="eastAsia"/>
              </w:rPr>
              <w:t>経営管理部　経営企画課　契約係</w:t>
            </w:r>
          </w:p>
        </w:tc>
      </w:tr>
      <w:tr w:rsidR="00101E46" w:rsidTr="00101E46">
        <w:tc>
          <w:tcPr>
            <w:tcW w:w="1951" w:type="dxa"/>
            <w:vAlign w:val="center"/>
          </w:tcPr>
          <w:p w:rsidR="00101E46" w:rsidRDefault="00101E46" w:rsidP="00101E46">
            <w:r>
              <w:rPr>
                <w:rFonts w:hint="eastAsia"/>
              </w:rPr>
              <w:t>質問の回答</w:t>
            </w:r>
          </w:p>
        </w:tc>
        <w:tc>
          <w:tcPr>
            <w:tcW w:w="3969" w:type="dxa"/>
            <w:vAlign w:val="center"/>
          </w:tcPr>
          <w:p w:rsidR="001479FE" w:rsidRDefault="00605B9A" w:rsidP="001479FE">
            <w:r>
              <w:rPr>
                <w:rFonts w:hint="eastAsia"/>
              </w:rPr>
              <w:t>令和３</w:t>
            </w:r>
            <w:r w:rsidR="001479FE">
              <w:rPr>
                <w:rFonts w:hint="eastAsia"/>
              </w:rPr>
              <w:t>年</w:t>
            </w:r>
            <w:r>
              <w:rPr>
                <w:rFonts w:hint="eastAsia"/>
              </w:rPr>
              <w:t>５</w:t>
            </w:r>
            <w:r w:rsidR="00726509">
              <w:rPr>
                <w:rFonts w:hint="eastAsia"/>
              </w:rPr>
              <w:t>月</w:t>
            </w:r>
            <w:r>
              <w:rPr>
                <w:rFonts w:hint="eastAsia"/>
              </w:rPr>
              <w:t>２１日（金</w:t>
            </w:r>
            <w:r w:rsidR="001479FE">
              <w:rPr>
                <w:rFonts w:hint="eastAsia"/>
              </w:rPr>
              <w:t>）</w:t>
            </w:r>
          </w:p>
          <w:p w:rsidR="00101E46" w:rsidRDefault="001479FE" w:rsidP="001479FE">
            <w:r>
              <w:rPr>
                <w:rFonts w:hint="eastAsia"/>
              </w:rPr>
              <w:t>午後４時まで</w:t>
            </w:r>
          </w:p>
        </w:tc>
        <w:tc>
          <w:tcPr>
            <w:tcW w:w="3916" w:type="dxa"/>
            <w:vAlign w:val="center"/>
          </w:tcPr>
          <w:p w:rsidR="001479FE" w:rsidRDefault="001479FE" w:rsidP="001479FE">
            <w:r>
              <w:rPr>
                <w:rFonts w:hint="eastAsia"/>
              </w:rPr>
              <w:t>大崎市古川穂波三丁目８番１号</w:t>
            </w:r>
          </w:p>
          <w:p w:rsidR="001479FE" w:rsidRDefault="001479FE" w:rsidP="001479FE">
            <w:r>
              <w:rPr>
                <w:rFonts w:hint="eastAsia"/>
              </w:rPr>
              <w:t>経営管理部　経営企画課　契約係</w:t>
            </w:r>
          </w:p>
          <w:p w:rsidR="00101E46" w:rsidRDefault="001479FE" w:rsidP="001479FE">
            <w:r>
              <w:rPr>
                <w:rFonts w:hint="eastAsia"/>
              </w:rPr>
              <w:t>及び大崎市病院事業</w:t>
            </w:r>
            <w:r w:rsidR="00B34E2B">
              <w:rPr>
                <w:rFonts w:hint="eastAsia"/>
              </w:rPr>
              <w:t>ウェブサイト</w:t>
            </w:r>
          </w:p>
        </w:tc>
      </w:tr>
      <w:tr w:rsidR="00101E46" w:rsidTr="00101E46">
        <w:tc>
          <w:tcPr>
            <w:tcW w:w="1951" w:type="dxa"/>
            <w:vAlign w:val="center"/>
          </w:tcPr>
          <w:p w:rsidR="00101E46" w:rsidRDefault="00101E46" w:rsidP="00101E46">
            <w:r>
              <w:rPr>
                <w:rFonts w:hint="eastAsia"/>
              </w:rPr>
              <w:t>入札書の提出</w:t>
            </w:r>
          </w:p>
        </w:tc>
        <w:tc>
          <w:tcPr>
            <w:tcW w:w="3969" w:type="dxa"/>
            <w:vAlign w:val="center"/>
          </w:tcPr>
          <w:p w:rsidR="00101E46" w:rsidRDefault="00B120AE" w:rsidP="00101E46">
            <w:r>
              <w:rPr>
                <w:rFonts w:hint="eastAsia"/>
              </w:rPr>
              <w:t>令和３</w:t>
            </w:r>
            <w:r w:rsidR="001479FE">
              <w:rPr>
                <w:rFonts w:hint="eastAsia"/>
              </w:rPr>
              <w:t>年</w:t>
            </w:r>
            <w:r>
              <w:rPr>
                <w:rFonts w:hint="eastAsia"/>
              </w:rPr>
              <w:t>５</w:t>
            </w:r>
            <w:r w:rsidR="001479FE">
              <w:rPr>
                <w:rFonts w:hint="eastAsia"/>
              </w:rPr>
              <w:t>月</w:t>
            </w:r>
            <w:r>
              <w:rPr>
                <w:rFonts w:hint="eastAsia"/>
              </w:rPr>
              <w:t>２６日（水</w:t>
            </w:r>
            <w:r w:rsidR="001479FE">
              <w:rPr>
                <w:rFonts w:hint="eastAsia"/>
              </w:rPr>
              <w:t>）まで</w:t>
            </w:r>
          </w:p>
          <w:p w:rsidR="001479FE" w:rsidRPr="001479FE" w:rsidRDefault="001479FE" w:rsidP="00101E46">
            <w:pPr>
              <w:rPr>
                <w:b/>
              </w:rPr>
            </w:pPr>
            <w:r w:rsidRPr="001479FE">
              <w:rPr>
                <w:rFonts w:hint="eastAsia"/>
                <w:b/>
              </w:rPr>
              <w:t>（</w:t>
            </w:r>
            <w:r w:rsidRPr="001479FE">
              <w:rPr>
                <w:rFonts w:hint="eastAsia"/>
                <w:b/>
                <w:u w:val="double"/>
              </w:rPr>
              <w:t>配達証明付郵便により</w:t>
            </w:r>
            <w:r w:rsidRPr="001479FE">
              <w:rPr>
                <w:rFonts w:hint="eastAsia"/>
                <w:b/>
              </w:rPr>
              <w:t>，同日まで到着したもののみを有効とする。）</w:t>
            </w:r>
          </w:p>
        </w:tc>
        <w:tc>
          <w:tcPr>
            <w:tcW w:w="3916" w:type="dxa"/>
            <w:vAlign w:val="center"/>
          </w:tcPr>
          <w:p w:rsidR="001479FE" w:rsidRDefault="001479FE" w:rsidP="001479FE">
            <w:r>
              <w:rPr>
                <w:rFonts w:hint="eastAsia"/>
              </w:rPr>
              <w:t>郵送先</w:t>
            </w:r>
            <w:r>
              <w:t>〒</w:t>
            </w:r>
            <w:r>
              <w:rPr>
                <w:rFonts w:hint="eastAsia"/>
              </w:rPr>
              <w:t>９８９－６１８３</w:t>
            </w:r>
          </w:p>
          <w:p w:rsidR="001479FE" w:rsidRDefault="001479FE" w:rsidP="001479FE">
            <w:r>
              <w:rPr>
                <w:rFonts w:hint="eastAsia"/>
              </w:rPr>
              <w:t>大崎市古川穂波三丁目８番１号</w:t>
            </w:r>
          </w:p>
          <w:p w:rsidR="00101E46" w:rsidRDefault="001479FE" w:rsidP="001479FE">
            <w:r>
              <w:rPr>
                <w:rFonts w:hint="eastAsia"/>
              </w:rPr>
              <w:t>経営管理部　経営企画課　契約係</w:t>
            </w:r>
          </w:p>
        </w:tc>
      </w:tr>
      <w:tr w:rsidR="00101E46" w:rsidTr="00A27167">
        <w:tc>
          <w:tcPr>
            <w:tcW w:w="1951" w:type="dxa"/>
            <w:vAlign w:val="center"/>
          </w:tcPr>
          <w:p w:rsidR="00101E46" w:rsidRDefault="00101E46" w:rsidP="00101E46">
            <w:r>
              <w:rPr>
                <w:rFonts w:hint="eastAsia"/>
              </w:rPr>
              <w:t>開札</w:t>
            </w:r>
          </w:p>
        </w:tc>
        <w:tc>
          <w:tcPr>
            <w:tcW w:w="3969" w:type="dxa"/>
            <w:vAlign w:val="center"/>
          </w:tcPr>
          <w:p w:rsidR="00101E46" w:rsidRDefault="00B120AE" w:rsidP="00101E46">
            <w:r>
              <w:rPr>
                <w:rFonts w:hint="eastAsia"/>
              </w:rPr>
              <w:t>令和３</w:t>
            </w:r>
            <w:r w:rsidR="001479FE">
              <w:rPr>
                <w:rFonts w:hint="eastAsia"/>
              </w:rPr>
              <w:t>年</w:t>
            </w:r>
            <w:r>
              <w:rPr>
                <w:rFonts w:hint="eastAsia"/>
              </w:rPr>
              <w:t>５</w:t>
            </w:r>
            <w:r w:rsidR="00726509">
              <w:rPr>
                <w:rFonts w:hint="eastAsia"/>
              </w:rPr>
              <w:t>月</w:t>
            </w:r>
            <w:r>
              <w:rPr>
                <w:rFonts w:hint="eastAsia"/>
              </w:rPr>
              <w:t>２８日（金</w:t>
            </w:r>
            <w:r w:rsidR="001479FE">
              <w:rPr>
                <w:rFonts w:hint="eastAsia"/>
              </w:rPr>
              <w:t>）</w:t>
            </w:r>
          </w:p>
          <w:p w:rsidR="001479FE" w:rsidRPr="001479FE" w:rsidRDefault="001479FE" w:rsidP="00726509">
            <w:r>
              <w:rPr>
                <w:rFonts w:hint="eastAsia"/>
              </w:rPr>
              <w:t>午</w:t>
            </w:r>
            <w:r w:rsidR="00B120AE">
              <w:rPr>
                <w:rFonts w:hint="eastAsia"/>
              </w:rPr>
              <w:t>前９</w:t>
            </w:r>
            <w:r w:rsidR="00B34E2B">
              <w:rPr>
                <w:rFonts w:hint="eastAsia"/>
              </w:rPr>
              <w:t>時</w:t>
            </w:r>
            <w:r w:rsidR="00956704">
              <w:rPr>
                <w:rFonts w:hint="eastAsia"/>
              </w:rPr>
              <w:t>０</w:t>
            </w:r>
            <w:r w:rsidR="00726509">
              <w:rPr>
                <w:rFonts w:hint="eastAsia"/>
              </w:rPr>
              <w:t>０</w:t>
            </w:r>
            <w:r>
              <w:rPr>
                <w:rFonts w:hint="eastAsia"/>
              </w:rPr>
              <w:t>分から</w:t>
            </w:r>
          </w:p>
        </w:tc>
        <w:tc>
          <w:tcPr>
            <w:tcW w:w="3916" w:type="dxa"/>
            <w:tcBorders>
              <w:tr2bl w:val="single" w:sz="4" w:space="0" w:color="auto"/>
            </w:tcBorders>
            <w:vAlign w:val="center"/>
          </w:tcPr>
          <w:p w:rsidR="00101E46" w:rsidRPr="00B120AE" w:rsidRDefault="00101E46" w:rsidP="001479FE"/>
        </w:tc>
      </w:tr>
      <w:tr w:rsidR="002433A0" w:rsidTr="002433A0">
        <w:tc>
          <w:tcPr>
            <w:tcW w:w="1951" w:type="dxa"/>
            <w:vAlign w:val="center"/>
          </w:tcPr>
          <w:p w:rsidR="002433A0" w:rsidRDefault="00E83ADE" w:rsidP="00101E46">
            <w:r>
              <w:rPr>
                <w:rFonts w:hint="eastAsia"/>
                <w:b/>
                <w:kern w:val="0"/>
              </w:rPr>
              <w:t>再度入札書</w:t>
            </w:r>
            <w:r>
              <w:rPr>
                <w:rFonts w:hint="eastAsia"/>
                <w:kern w:val="0"/>
              </w:rPr>
              <w:t>の提出</w:t>
            </w:r>
          </w:p>
        </w:tc>
        <w:tc>
          <w:tcPr>
            <w:tcW w:w="3969" w:type="dxa"/>
            <w:vAlign w:val="center"/>
          </w:tcPr>
          <w:p w:rsidR="00E83ADE" w:rsidRDefault="0065421E" w:rsidP="00E83ADE">
            <w:r>
              <w:rPr>
                <w:rFonts w:hint="eastAsia"/>
              </w:rPr>
              <w:t>令和３年６月３日（木</w:t>
            </w:r>
            <w:r w:rsidR="00E83ADE">
              <w:rPr>
                <w:rFonts w:hint="eastAsia"/>
              </w:rPr>
              <w:t>）まで</w:t>
            </w:r>
          </w:p>
          <w:p w:rsidR="002433A0" w:rsidRDefault="00E83ADE" w:rsidP="00E83ADE">
            <w:r>
              <w:rPr>
                <w:rFonts w:hint="eastAsia"/>
                <w:b/>
                <w:kern w:val="0"/>
              </w:rPr>
              <w:t>（</w:t>
            </w:r>
            <w:r>
              <w:rPr>
                <w:rFonts w:hint="eastAsia"/>
                <w:b/>
                <w:kern w:val="0"/>
                <w:u w:val="double"/>
              </w:rPr>
              <w:t>配達証明付郵便により</w:t>
            </w:r>
            <w:r>
              <w:rPr>
                <w:rFonts w:hint="eastAsia"/>
                <w:b/>
                <w:kern w:val="0"/>
              </w:rPr>
              <w:t>，同日まで到着したもののみを有効とする。）</w:t>
            </w:r>
          </w:p>
        </w:tc>
        <w:tc>
          <w:tcPr>
            <w:tcW w:w="3916" w:type="dxa"/>
            <w:vAlign w:val="center"/>
          </w:tcPr>
          <w:p w:rsidR="00E83ADE" w:rsidRDefault="00E83ADE" w:rsidP="00E83ADE">
            <w:r>
              <w:rPr>
                <w:rFonts w:hint="eastAsia"/>
              </w:rPr>
              <w:t>郵送先〒９８９－６１８３</w:t>
            </w:r>
          </w:p>
          <w:p w:rsidR="00E83ADE" w:rsidRDefault="00E83ADE" w:rsidP="00E83ADE">
            <w:r>
              <w:rPr>
                <w:rFonts w:hint="eastAsia"/>
              </w:rPr>
              <w:t>大崎市古川穂波三丁目８番１号</w:t>
            </w:r>
          </w:p>
          <w:p w:rsidR="002433A0" w:rsidRPr="00B120AE" w:rsidRDefault="00E83ADE" w:rsidP="00E83ADE">
            <w:r>
              <w:rPr>
                <w:rFonts w:hint="eastAsia"/>
                <w:kern w:val="0"/>
              </w:rPr>
              <w:t>経営管理部　経営企画課　契約係</w:t>
            </w:r>
          </w:p>
        </w:tc>
      </w:tr>
      <w:tr w:rsidR="002433A0" w:rsidTr="00E83ADE">
        <w:tc>
          <w:tcPr>
            <w:tcW w:w="1951" w:type="dxa"/>
            <w:vAlign w:val="center"/>
          </w:tcPr>
          <w:p w:rsidR="002433A0" w:rsidRDefault="0065421E" w:rsidP="00101E46">
            <w:r>
              <w:rPr>
                <w:rFonts w:hint="eastAsia"/>
                <w:b/>
                <w:kern w:val="0"/>
              </w:rPr>
              <w:t>再度入札</w:t>
            </w:r>
            <w:r>
              <w:rPr>
                <w:rFonts w:hint="eastAsia"/>
                <w:kern w:val="0"/>
              </w:rPr>
              <w:t>の開札</w:t>
            </w:r>
          </w:p>
        </w:tc>
        <w:tc>
          <w:tcPr>
            <w:tcW w:w="3969" w:type="dxa"/>
            <w:vAlign w:val="center"/>
          </w:tcPr>
          <w:p w:rsidR="002433A0" w:rsidRDefault="0065421E" w:rsidP="00101E46">
            <w:r>
              <w:rPr>
                <w:rFonts w:hint="eastAsia"/>
                <w:kern w:val="0"/>
              </w:rPr>
              <w:t>令和３年６月７日（月）</w:t>
            </w:r>
          </w:p>
        </w:tc>
        <w:tc>
          <w:tcPr>
            <w:tcW w:w="3916" w:type="dxa"/>
            <w:tcBorders>
              <w:tr2bl w:val="single" w:sz="4" w:space="0" w:color="auto"/>
            </w:tcBorders>
            <w:vAlign w:val="center"/>
          </w:tcPr>
          <w:p w:rsidR="002433A0" w:rsidRPr="00B120AE" w:rsidRDefault="002433A0" w:rsidP="001479FE"/>
        </w:tc>
      </w:tr>
      <w:tr w:rsidR="00101E46" w:rsidTr="00101E46">
        <w:tc>
          <w:tcPr>
            <w:tcW w:w="1951" w:type="dxa"/>
            <w:vAlign w:val="center"/>
          </w:tcPr>
          <w:p w:rsidR="00101E46" w:rsidRDefault="00101E46" w:rsidP="00101E46">
            <w:r>
              <w:rPr>
                <w:rFonts w:hint="eastAsia"/>
              </w:rPr>
              <w:t>入札結果の公表</w:t>
            </w:r>
          </w:p>
        </w:tc>
        <w:tc>
          <w:tcPr>
            <w:tcW w:w="3969" w:type="dxa"/>
            <w:vAlign w:val="center"/>
          </w:tcPr>
          <w:p w:rsidR="00101E46" w:rsidRDefault="001479FE" w:rsidP="00101E46">
            <w:r>
              <w:rPr>
                <w:rFonts w:hint="eastAsia"/>
              </w:rPr>
              <w:t>落札決定後に公表</w:t>
            </w:r>
          </w:p>
        </w:tc>
        <w:tc>
          <w:tcPr>
            <w:tcW w:w="3916" w:type="dxa"/>
            <w:vAlign w:val="center"/>
          </w:tcPr>
          <w:p w:rsidR="001479FE" w:rsidRDefault="001479FE" w:rsidP="001479FE">
            <w:r>
              <w:rPr>
                <w:rFonts w:hint="eastAsia"/>
              </w:rPr>
              <w:t>大崎市古川穂波三丁目８番１号</w:t>
            </w:r>
          </w:p>
          <w:p w:rsidR="001479FE" w:rsidRDefault="001479FE" w:rsidP="001479FE">
            <w:r>
              <w:rPr>
                <w:rFonts w:hint="eastAsia"/>
              </w:rPr>
              <w:t>経営管理部　経営企画課　契約係</w:t>
            </w:r>
          </w:p>
          <w:p w:rsidR="00101E46" w:rsidRDefault="001479FE" w:rsidP="001479FE">
            <w:r>
              <w:rPr>
                <w:rFonts w:hint="eastAsia"/>
              </w:rPr>
              <w:t>及び大崎市病院事業</w:t>
            </w:r>
            <w:r w:rsidR="00B34E2B">
              <w:rPr>
                <w:rFonts w:hint="eastAsia"/>
              </w:rPr>
              <w:t>ウェブサイト</w:t>
            </w:r>
          </w:p>
        </w:tc>
      </w:tr>
    </w:tbl>
    <w:p w:rsidR="00101E46" w:rsidRDefault="000768F2" w:rsidP="000768F2">
      <w:pPr>
        <w:ind w:left="240" w:hanging="240"/>
      </w:pPr>
      <w:r>
        <w:rPr>
          <w:rFonts w:hint="eastAsia"/>
        </w:rPr>
        <w:t>※　上記の期間等には，土曜日，日曜日，国民の祝日に関する法律（昭和２３年法律第１７８号）に規定する休日及び大崎市病院事業契約事務規程第７条第３項に規定する日を含まない。</w:t>
      </w:r>
    </w:p>
    <w:p w:rsidR="007B75F8" w:rsidRDefault="007B75F8" w:rsidP="00101E46"/>
    <w:p w:rsidR="00A27167" w:rsidRDefault="00A27167" w:rsidP="00A27167">
      <w:r>
        <w:rPr>
          <w:rFonts w:hint="eastAsia"/>
        </w:rPr>
        <w:t>５　入札参加資格の確認に関する事項</w:t>
      </w:r>
    </w:p>
    <w:p w:rsidR="00A27167" w:rsidRDefault="00A27167" w:rsidP="00A27167">
      <w:pPr>
        <w:ind w:left="480" w:hanging="480"/>
      </w:pPr>
      <w:r>
        <w:rPr>
          <w:rFonts w:hint="eastAsia"/>
        </w:rPr>
        <w:t>（１）入札参加資格の確認は，開札後に行うため，落札候補者に指定された入札者は，次に掲げる書類を開札の日から起算して</w:t>
      </w:r>
      <w:r w:rsidR="00D53E81" w:rsidRPr="00B120AE">
        <w:rPr>
          <w:rFonts w:hint="eastAsia"/>
        </w:rPr>
        <w:t>五</w:t>
      </w:r>
      <w:r w:rsidRPr="00B120AE">
        <w:rPr>
          <w:rFonts w:hint="eastAsia"/>
        </w:rPr>
        <w:t>日以内（</w:t>
      </w:r>
      <w:r>
        <w:rPr>
          <w:rFonts w:hint="eastAsia"/>
        </w:rPr>
        <w:t>休日等を除く。）に入札担当課に提出すること。</w:t>
      </w:r>
    </w:p>
    <w:p w:rsidR="00DA09BF" w:rsidRDefault="00DA09BF" w:rsidP="00DA09BF">
      <w:pPr>
        <w:ind w:leftChars="200" w:left="482"/>
      </w:pPr>
      <w:r>
        <w:rPr>
          <w:rFonts w:hint="eastAsia"/>
        </w:rPr>
        <w:lastRenderedPageBreak/>
        <w:t>ア　入札参加資格確認申請書　１部</w:t>
      </w:r>
    </w:p>
    <w:p w:rsidR="00DA09BF" w:rsidRDefault="00A27167" w:rsidP="00ED168E">
      <w:pPr>
        <w:ind w:left="723" w:hanging="241"/>
      </w:pPr>
      <w:r>
        <w:rPr>
          <w:rFonts w:hint="eastAsia"/>
        </w:rPr>
        <w:t>イ　令和３・４</w:t>
      </w:r>
      <w:r w:rsidR="00DA09BF">
        <w:rPr>
          <w:rFonts w:hint="eastAsia"/>
        </w:rPr>
        <w:t>年度大崎市競争入札参加業者</w:t>
      </w:r>
      <w:r w:rsidR="00ED168E">
        <w:rPr>
          <w:rFonts w:hint="eastAsia"/>
          <w:kern w:val="0"/>
        </w:rPr>
        <w:t>登録通知書</w:t>
      </w:r>
      <w:r w:rsidR="00DA09BF">
        <w:rPr>
          <w:rFonts w:hint="eastAsia"/>
        </w:rPr>
        <w:t>の写し（登録申請済みで，登録書が交付されていない場合は，申請受付票等の写し）</w:t>
      </w:r>
      <w:r w:rsidR="00ED168E">
        <w:rPr>
          <w:rFonts w:hint="eastAsia"/>
        </w:rPr>
        <w:t xml:space="preserve">　１部</w:t>
      </w:r>
    </w:p>
    <w:p w:rsidR="00DA09BF" w:rsidRDefault="00DA09BF" w:rsidP="00DA09BF">
      <w:pPr>
        <w:ind w:leftChars="200" w:left="723" w:hangingChars="100" w:hanging="241"/>
      </w:pPr>
      <w:r>
        <w:t>ウ　配置予定の技術者に関する調書　１部</w:t>
      </w:r>
    </w:p>
    <w:p w:rsidR="00DA09BF" w:rsidRDefault="00DA09BF" w:rsidP="00DA09BF">
      <w:pPr>
        <w:ind w:leftChars="200" w:left="723" w:hangingChars="100" w:hanging="241"/>
      </w:pPr>
      <w:r>
        <w:t>エ　配置予定技術者の資格者証の写し　１部</w:t>
      </w:r>
    </w:p>
    <w:p w:rsidR="00DA09BF" w:rsidRDefault="00DA09BF" w:rsidP="00DA09BF">
      <w:pPr>
        <w:ind w:leftChars="200" w:left="723" w:hangingChars="100" w:hanging="241"/>
      </w:pPr>
      <w:r>
        <w:t>オ　配置予定技術者との雇用関係が確認できる書類　１部</w:t>
      </w:r>
    </w:p>
    <w:p w:rsidR="00DA09BF" w:rsidRDefault="00DA09BF" w:rsidP="00DA09BF">
      <w:pPr>
        <w:ind w:leftChars="200" w:left="723" w:hangingChars="100" w:hanging="241"/>
      </w:pPr>
      <w:r>
        <w:rPr>
          <w:rFonts w:hint="eastAsia"/>
        </w:rPr>
        <w:t>カ　委任状（</w:t>
      </w:r>
      <w:r w:rsidR="00453C81">
        <w:rPr>
          <w:rFonts w:hint="eastAsia"/>
        </w:rPr>
        <w:t>代表者以外の者が，</w:t>
      </w:r>
      <w:r w:rsidRPr="00CC5F8E">
        <w:rPr>
          <w:rFonts w:hint="eastAsia"/>
        </w:rPr>
        <w:t>上記の書類を提出する場合</w:t>
      </w:r>
      <w:r>
        <w:rPr>
          <w:rFonts w:hint="eastAsia"/>
        </w:rPr>
        <w:t>）　１部</w:t>
      </w:r>
    </w:p>
    <w:p w:rsidR="00DA09BF" w:rsidRDefault="00DA09BF" w:rsidP="00DA09BF">
      <w:pPr>
        <w:ind w:leftChars="200" w:left="723" w:hangingChars="100" w:hanging="241"/>
      </w:pPr>
      <w:r>
        <w:rPr>
          <w:rFonts w:hint="eastAsia"/>
        </w:rPr>
        <w:t>キ　その他入札執行者が入札参加資格確認のため必要と認めた書類</w:t>
      </w:r>
    </w:p>
    <w:p w:rsidR="00ED168E" w:rsidRDefault="00ED168E" w:rsidP="00ED168E"/>
    <w:p w:rsidR="00ED168E" w:rsidRDefault="00ED168E" w:rsidP="00ED168E">
      <w:r>
        <w:rPr>
          <w:rFonts w:hint="eastAsia"/>
        </w:rPr>
        <w:t>６　工事費内訳書の提出</w:t>
      </w:r>
    </w:p>
    <w:p w:rsidR="00ED168E" w:rsidRDefault="00ED168E" w:rsidP="00ED168E">
      <w:pPr>
        <w:ind w:leftChars="100" w:left="241" w:firstLineChars="100" w:firstLine="241"/>
      </w:pPr>
      <w:r>
        <w:rPr>
          <w:rFonts w:hint="eastAsia"/>
        </w:rPr>
        <w:t>入札書と併せてその金額の積算根拠となる工事費内訳書の提出を求める。</w:t>
      </w:r>
    </w:p>
    <w:p w:rsidR="00DC276E" w:rsidRDefault="00DC276E" w:rsidP="007E43F6"/>
    <w:p w:rsidR="00DC276E" w:rsidRDefault="00ED168E" w:rsidP="009A4E84">
      <w:pPr>
        <w:ind w:left="482" w:hangingChars="200" w:hanging="482"/>
      </w:pPr>
      <w:r>
        <w:rPr>
          <w:rFonts w:hint="eastAsia"/>
        </w:rPr>
        <w:t>７</w:t>
      </w:r>
      <w:r w:rsidR="00DC276E">
        <w:t xml:space="preserve">　評価内容の履行の確保</w:t>
      </w:r>
    </w:p>
    <w:p w:rsidR="00DC276E" w:rsidRDefault="00DC276E" w:rsidP="00DC276E">
      <w:pPr>
        <w:ind w:leftChars="100" w:left="241" w:firstLineChars="100" w:firstLine="241"/>
      </w:pPr>
      <w:r>
        <w:t>総合評価技術資料で提出された内容は，その履行が確保できなかった場合，大崎市競争入札参加登録業者等指名停止要領の規定による措置の対象とする場合や，工事成績調書考査点において減点する場合がある。</w:t>
      </w:r>
    </w:p>
    <w:p w:rsidR="009A4E84" w:rsidRDefault="009A4E84" w:rsidP="00DC276E"/>
    <w:p w:rsidR="00DC276E" w:rsidRDefault="00ED168E" w:rsidP="00DC276E">
      <w:r>
        <w:rPr>
          <w:rFonts w:hint="eastAsia"/>
        </w:rPr>
        <w:t>８</w:t>
      </w:r>
      <w:r w:rsidR="00BC1202">
        <w:t xml:space="preserve">　</w:t>
      </w:r>
      <w:r w:rsidR="00BC1202">
        <w:rPr>
          <w:rFonts w:hint="eastAsia"/>
        </w:rPr>
        <w:t>仕様書等</w:t>
      </w:r>
      <w:r w:rsidR="00DC276E">
        <w:t>の閲覧等</w:t>
      </w:r>
    </w:p>
    <w:p w:rsidR="00DC276E" w:rsidRDefault="00BC1202" w:rsidP="00DC276E">
      <w:pPr>
        <w:ind w:leftChars="100" w:left="241" w:firstLineChars="100" w:firstLine="241"/>
      </w:pPr>
      <w:r>
        <w:rPr>
          <w:rFonts w:hint="eastAsia"/>
        </w:rPr>
        <w:t>仕様書等</w:t>
      </w:r>
      <w:r w:rsidR="00DC276E">
        <w:t>の閲覧の期間及び場所は，４　入札日程等に示すとおりとするが，以下の場所において有料で複写することもできる。（休日等を除く。）</w:t>
      </w:r>
    </w:p>
    <w:p w:rsidR="00DC276E" w:rsidRDefault="00DC276E" w:rsidP="00DC276E">
      <w:pPr>
        <w:ind w:leftChars="100" w:left="241" w:firstLineChars="100" w:firstLine="241"/>
      </w:pPr>
      <w:r>
        <w:rPr>
          <w:rFonts w:hint="eastAsia"/>
        </w:rPr>
        <w:t>（株）アート</w:t>
      </w:r>
    </w:p>
    <w:p w:rsidR="00DC276E" w:rsidRDefault="00DC276E" w:rsidP="00DC276E">
      <w:pPr>
        <w:ind w:leftChars="100" w:left="241" w:firstLineChars="100" w:firstLine="241"/>
      </w:pPr>
      <w:r>
        <w:t>大崎市古川字本鹿島２５６－１</w:t>
      </w:r>
    </w:p>
    <w:p w:rsidR="00DC276E" w:rsidRDefault="00DC276E" w:rsidP="00DC276E">
      <w:pPr>
        <w:ind w:leftChars="100" w:left="241" w:firstLineChars="100" w:firstLine="241"/>
      </w:pPr>
      <w:r>
        <w:t>電話</w:t>
      </w:r>
      <w:r>
        <w:rPr>
          <w:rFonts w:hint="eastAsia"/>
        </w:rPr>
        <w:t>0229-22-2389</w:t>
      </w:r>
    </w:p>
    <w:p w:rsidR="00A82D50" w:rsidRDefault="00A82D50" w:rsidP="00101E46"/>
    <w:p w:rsidR="007B75F8" w:rsidRPr="00A82D50" w:rsidRDefault="007B75F8" w:rsidP="00101E46"/>
    <w:p w:rsidR="000768F2" w:rsidRDefault="00ED168E" w:rsidP="00101E46">
      <w:r>
        <w:rPr>
          <w:rFonts w:hint="eastAsia"/>
        </w:rPr>
        <w:t>９</w:t>
      </w:r>
      <w:r w:rsidR="000768F2">
        <w:rPr>
          <w:rFonts w:hint="eastAsia"/>
        </w:rPr>
        <w:t xml:space="preserve">　その他の事項</w:t>
      </w:r>
    </w:p>
    <w:p w:rsidR="00E74CC2" w:rsidRDefault="008F11BB" w:rsidP="00101E46">
      <w:r>
        <w:rPr>
          <w:rFonts w:hint="eastAsia"/>
        </w:rPr>
        <w:t>（１）契約書作成の要否等</w:t>
      </w:r>
    </w:p>
    <w:p w:rsidR="00BA4AC5" w:rsidRDefault="008F11BB" w:rsidP="008F11BB">
      <w:pPr>
        <w:ind w:leftChars="200" w:left="482" w:firstLineChars="100" w:firstLine="241"/>
      </w:pPr>
      <w:r>
        <w:rPr>
          <w:rFonts w:hint="eastAsia"/>
        </w:rPr>
        <w:t>契約書の作成を要する。</w:t>
      </w:r>
    </w:p>
    <w:p w:rsidR="00BA4AC5" w:rsidRDefault="003232BB" w:rsidP="00F07779">
      <w:pPr>
        <w:ind w:leftChars="200" w:left="723" w:hangingChars="100" w:hanging="241"/>
      </w:pPr>
      <w:r>
        <w:rPr>
          <w:rFonts w:hint="eastAsia"/>
        </w:rPr>
        <w:t xml:space="preserve">※　</w:t>
      </w:r>
      <w:r w:rsidR="008F11BB">
        <w:rPr>
          <w:rFonts w:hint="eastAsia"/>
        </w:rPr>
        <w:t>様式については，大崎市病院事業</w:t>
      </w:r>
      <w:r w:rsidR="00B34E2B">
        <w:rPr>
          <w:rFonts w:hint="eastAsia"/>
        </w:rPr>
        <w:t>ウェブサイト</w:t>
      </w:r>
      <w:r w:rsidR="007B331C">
        <w:rPr>
          <w:rFonts w:hint="eastAsia"/>
        </w:rPr>
        <w:t>の入札・契約ページ</w:t>
      </w:r>
      <w:r>
        <w:rPr>
          <w:rFonts w:hint="eastAsia"/>
        </w:rPr>
        <w:t>を確認すること。</w:t>
      </w:r>
      <w:r w:rsidR="00BA4AC5">
        <w:rPr>
          <w:rFonts w:hint="eastAsia"/>
        </w:rPr>
        <w:t>（</w:t>
      </w:r>
      <w:hyperlink r:id="rId8" w:history="1">
        <w:r w:rsidR="00BA4AC5" w:rsidRPr="00BA4AC5">
          <w:rPr>
            <w:rStyle w:val="a5"/>
          </w:rPr>
          <w:t>http://www.h-osaki.jp/nyusatu/nyusatu.php</w:t>
        </w:r>
      </w:hyperlink>
      <w:r w:rsidR="00BA4AC5">
        <w:rPr>
          <w:rFonts w:hint="eastAsia"/>
        </w:rPr>
        <w:t>）</w:t>
      </w:r>
    </w:p>
    <w:p w:rsidR="00BA4AC5" w:rsidRPr="00BA4AC5" w:rsidRDefault="00BA4AC5" w:rsidP="008F11BB">
      <w:pPr>
        <w:ind w:leftChars="200" w:left="482" w:firstLineChars="100" w:firstLine="241"/>
      </w:pPr>
      <w:r>
        <w:rPr>
          <w:rFonts w:hint="eastAsia"/>
        </w:rPr>
        <w:lastRenderedPageBreak/>
        <w:t>入札・契約＞入札・契約制度＞入札・契約関係様式</w:t>
      </w:r>
    </w:p>
    <w:p w:rsidR="008F11BB" w:rsidRDefault="008F11BB" w:rsidP="00101E46">
      <w:r>
        <w:rPr>
          <w:rFonts w:hint="eastAsia"/>
        </w:rPr>
        <w:t>（２）入札保証金に関する事項</w:t>
      </w:r>
    </w:p>
    <w:p w:rsidR="00BA4AC5" w:rsidRDefault="00BA4AC5" w:rsidP="00BA4AC5">
      <w:pPr>
        <w:ind w:leftChars="200" w:left="482" w:firstLineChars="100" w:firstLine="241"/>
      </w:pPr>
      <w:r>
        <w:rPr>
          <w:rFonts w:hint="eastAsia"/>
        </w:rPr>
        <w:t>免除する。</w:t>
      </w:r>
    </w:p>
    <w:p w:rsidR="00EC37B1" w:rsidRDefault="00EC37B1" w:rsidP="00EC37B1">
      <w:r>
        <w:rPr>
          <w:rFonts w:hint="eastAsia"/>
        </w:rPr>
        <w:t>（３）最低価格の入札者以外</w:t>
      </w:r>
      <w:r>
        <w:t>の者を落札者とする場合</w:t>
      </w:r>
    </w:p>
    <w:p w:rsidR="00EC37B1" w:rsidRDefault="00C70918" w:rsidP="00EC37B1">
      <w:pPr>
        <w:ind w:leftChars="200" w:left="482" w:firstLineChars="100" w:firstLine="241"/>
      </w:pPr>
      <w:r>
        <w:rPr>
          <w:rFonts w:hint="eastAsia"/>
        </w:rPr>
        <w:t>最低制限</w:t>
      </w:r>
      <w:r w:rsidR="00240602" w:rsidRPr="00240602">
        <w:rPr>
          <w:rFonts w:hint="eastAsia"/>
        </w:rPr>
        <w:t>価格を設定する案件において，当該価格を下回る価格での入札があった場合には失格となる。（大崎市入札契約事務取扱要綱第１５条第２項を必読のこと。）</w:t>
      </w:r>
    </w:p>
    <w:p w:rsidR="008F11BB" w:rsidRDefault="008F11BB" w:rsidP="00101E46">
      <w:r>
        <w:rPr>
          <w:rFonts w:hint="eastAsia"/>
        </w:rPr>
        <w:t>（</w:t>
      </w:r>
      <w:r w:rsidR="00EC37B1">
        <w:rPr>
          <w:rFonts w:hint="eastAsia"/>
        </w:rPr>
        <w:t>４</w:t>
      </w:r>
      <w:r>
        <w:rPr>
          <w:rFonts w:hint="eastAsia"/>
        </w:rPr>
        <w:t>）契約保証金に関する事項</w:t>
      </w:r>
    </w:p>
    <w:p w:rsidR="007B331C" w:rsidRDefault="007B331C" w:rsidP="007B331C">
      <w:pPr>
        <w:ind w:leftChars="200" w:left="482" w:firstLineChars="100" w:firstLine="241"/>
      </w:pPr>
      <w:r>
        <w:rPr>
          <w:rFonts w:hint="eastAsia"/>
        </w:rPr>
        <w:t>大崎市病院事業契約事務規程第３８条，第３９条及び第４０条の規程による。詳細は，大崎市病院事業</w:t>
      </w:r>
      <w:r w:rsidR="00B34E2B">
        <w:rPr>
          <w:rFonts w:hint="eastAsia"/>
        </w:rPr>
        <w:t>ウェブサイト</w:t>
      </w:r>
      <w:r>
        <w:rPr>
          <w:rFonts w:hint="eastAsia"/>
        </w:rPr>
        <w:t>掲載の「契約保証金の取扱いについて」を確認すること。</w:t>
      </w:r>
    </w:p>
    <w:p w:rsidR="007B331C" w:rsidRDefault="007B331C" w:rsidP="007B331C">
      <w:pPr>
        <w:ind w:leftChars="200" w:left="482" w:firstLineChars="100" w:firstLine="241"/>
      </w:pPr>
      <w:r>
        <w:rPr>
          <w:rFonts w:hint="eastAsia"/>
        </w:rPr>
        <w:t>入札・契約＞入札・契約制度＞契約保証金の取扱いについて</w:t>
      </w:r>
    </w:p>
    <w:p w:rsidR="008F11BB" w:rsidRDefault="00EC37B1" w:rsidP="00101E46">
      <w:r>
        <w:rPr>
          <w:rFonts w:hint="eastAsia"/>
        </w:rPr>
        <w:t>（５</w:t>
      </w:r>
      <w:r w:rsidR="008F11BB">
        <w:rPr>
          <w:rFonts w:hint="eastAsia"/>
        </w:rPr>
        <w:t>）入札手続きに関する事項</w:t>
      </w:r>
    </w:p>
    <w:p w:rsidR="007B331C" w:rsidRPr="007B331C" w:rsidRDefault="007B331C" w:rsidP="007B331C">
      <w:pPr>
        <w:ind w:leftChars="200" w:left="482" w:firstLineChars="100" w:firstLine="241"/>
      </w:pPr>
      <w:r>
        <w:rPr>
          <w:rFonts w:hint="eastAsia"/>
        </w:rPr>
        <w:t>その他の事項については，条件付一般競争入札</w:t>
      </w:r>
      <w:r w:rsidR="008C2F0E">
        <w:rPr>
          <w:rFonts w:hint="eastAsia"/>
        </w:rPr>
        <w:t>（事後審査型及び総合評価落札方式（特別簡易型））</w:t>
      </w:r>
      <w:r>
        <w:rPr>
          <w:rFonts w:hint="eastAsia"/>
        </w:rPr>
        <w:t>共通事項に示すとおりとする。</w:t>
      </w:r>
    </w:p>
    <w:sectPr w:rsidR="007B331C" w:rsidRPr="007B331C" w:rsidSect="00492ADD">
      <w:pgSz w:w="11906" w:h="16838" w:code="9"/>
      <w:pgMar w:top="1134" w:right="1134" w:bottom="1134" w:left="1134" w:header="851" w:footer="992" w:gutter="0"/>
      <w:cols w:space="425"/>
      <w:docGrid w:type="linesAndChars" w:linePitch="48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779" w:rsidRDefault="00F07779" w:rsidP="00F07779">
      <w:r>
        <w:separator/>
      </w:r>
    </w:p>
  </w:endnote>
  <w:endnote w:type="continuationSeparator" w:id="0">
    <w:p w:rsidR="00F07779" w:rsidRDefault="00F07779" w:rsidP="00F0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779" w:rsidRDefault="00F07779" w:rsidP="00F07779">
      <w:r>
        <w:separator/>
      </w:r>
    </w:p>
  </w:footnote>
  <w:footnote w:type="continuationSeparator" w:id="0">
    <w:p w:rsidR="00F07779" w:rsidRDefault="00F07779" w:rsidP="00F07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D0FBD"/>
    <w:multiLevelType w:val="hybridMultilevel"/>
    <w:tmpl w:val="0480075C"/>
    <w:lvl w:ilvl="0" w:tplc="073AA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6B04D4"/>
    <w:multiLevelType w:val="hybridMultilevel"/>
    <w:tmpl w:val="CF06B87E"/>
    <w:lvl w:ilvl="0" w:tplc="28EAE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012AC8"/>
    <w:multiLevelType w:val="hybridMultilevel"/>
    <w:tmpl w:val="6CFA1F56"/>
    <w:lvl w:ilvl="0" w:tplc="7DFC886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241"/>
  <w:drawingGridVerticalSpacing w:val="485"/>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D2"/>
    <w:rsid w:val="000022DF"/>
    <w:rsid w:val="00003C9A"/>
    <w:rsid w:val="00010C9A"/>
    <w:rsid w:val="000137D0"/>
    <w:rsid w:val="0001438E"/>
    <w:rsid w:val="00021BD6"/>
    <w:rsid w:val="00022AA2"/>
    <w:rsid w:val="00030BF0"/>
    <w:rsid w:val="000333D9"/>
    <w:rsid w:val="00037BE0"/>
    <w:rsid w:val="00047E27"/>
    <w:rsid w:val="00057D2D"/>
    <w:rsid w:val="00060D38"/>
    <w:rsid w:val="00061017"/>
    <w:rsid w:val="0006567A"/>
    <w:rsid w:val="00065D7B"/>
    <w:rsid w:val="0007253B"/>
    <w:rsid w:val="000768F2"/>
    <w:rsid w:val="00081556"/>
    <w:rsid w:val="00081BF7"/>
    <w:rsid w:val="00083145"/>
    <w:rsid w:val="000901D7"/>
    <w:rsid w:val="00091A1F"/>
    <w:rsid w:val="000A6344"/>
    <w:rsid w:val="000A6B17"/>
    <w:rsid w:val="000A78F8"/>
    <w:rsid w:val="000B3842"/>
    <w:rsid w:val="000B730E"/>
    <w:rsid w:val="000C3707"/>
    <w:rsid w:val="000E1E46"/>
    <w:rsid w:val="000E6D13"/>
    <w:rsid w:val="000F13BF"/>
    <w:rsid w:val="000F2B3A"/>
    <w:rsid w:val="000F444B"/>
    <w:rsid w:val="00100F2E"/>
    <w:rsid w:val="00101E46"/>
    <w:rsid w:val="00117A55"/>
    <w:rsid w:val="00121013"/>
    <w:rsid w:val="00121C44"/>
    <w:rsid w:val="00121E5F"/>
    <w:rsid w:val="00122F23"/>
    <w:rsid w:val="00125D25"/>
    <w:rsid w:val="00132A39"/>
    <w:rsid w:val="00132B4C"/>
    <w:rsid w:val="00133A77"/>
    <w:rsid w:val="001423E2"/>
    <w:rsid w:val="001479FE"/>
    <w:rsid w:val="00162955"/>
    <w:rsid w:val="0016359B"/>
    <w:rsid w:val="0017286B"/>
    <w:rsid w:val="00177132"/>
    <w:rsid w:val="001800DA"/>
    <w:rsid w:val="0018418F"/>
    <w:rsid w:val="0018454D"/>
    <w:rsid w:val="00186060"/>
    <w:rsid w:val="00190322"/>
    <w:rsid w:val="00191F30"/>
    <w:rsid w:val="001977B3"/>
    <w:rsid w:val="001A024F"/>
    <w:rsid w:val="001A0C67"/>
    <w:rsid w:val="001A1403"/>
    <w:rsid w:val="001A2C9F"/>
    <w:rsid w:val="001A6CB3"/>
    <w:rsid w:val="001B028C"/>
    <w:rsid w:val="001B430C"/>
    <w:rsid w:val="001C04D0"/>
    <w:rsid w:val="001C5578"/>
    <w:rsid w:val="001C5DE9"/>
    <w:rsid w:val="001E6A11"/>
    <w:rsid w:val="001F091A"/>
    <w:rsid w:val="001F19C1"/>
    <w:rsid w:val="001F4BBF"/>
    <w:rsid w:val="001F511A"/>
    <w:rsid w:val="00200FB8"/>
    <w:rsid w:val="00205633"/>
    <w:rsid w:val="00205BEE"/>
    <w:rsid w:val="002065B0"/>
    <w:rsid w:val="00206D76"/>
    <w:rsid w:val="00207760"/>
    <w:rsid w:val="00210C72"/>
    <w:rsid w:val="00215D7C"/>
    <w:rsid w:val="00223413"/>
    <w:rsid w:val="00233446"/>
    <w:rsid w:val="00234130"/>
    <w:rsid w:val="00240602"/>
    <w:rsid w:val="002433A0"/>
    <w:rsid w:val="002508C0"/>
    <w:rsid w:val="002633BD"/>
    <w:rsid w:val="00266B74"/>
    <w:rsid w:val="00266E1D"/>
    <w:rsid w:val="00273D8A"/>
    <w:rsid w:val="0027444C"/>
    <w:rsid w:val="00275A2A"/>
    <w:rsid w:val="00281369"/>
    <w:rsid w:val="00281C6F"/>
    <w:rsid w:val="00282B44"/>
    <w:rsid w:val="002859BD"/>
    <w:rsid w:val="00285E56"/>
    <w:rsid w:val="0029182C"/>
    <w:rsid w:val="002944A2"/>
    <w:rsid w:val="002A6422"/>
    <w:rsid w:val="002B0B85"/>
    <w:rsid w:val="002C57EA"/>
    <w:rsid w:val="002E133C"/>
    <w:rsid w:val="002E1B0A"/>
    <w:rsid w:val="002E55BB"/>
    <w:rsid w:val="002F777E"/>
    <w:rsid w:val="00302544"/>
    <w:rsid w:val="00303572"/>
    <w:rsid w:val="0030368D"/>
    <w:rsid w:val="0030472C"/>
    <w:rsid w:val="0031180F"/>
    <w:rsid w:val="0031379D"/>
    <w:rsid w:val="00317358"/>
    <w:rsid w:val="00321778"/>
    <w:rsid w:val="003232BB"/>
    <w:rsid w:val="00323D6F"/>
    <w:rsid w:val="0032510A"/>
    <w:rsid w:val="0032520E"/>
    <w:rsid w:val="00337E8F"/>
    <w:rsid w:val="00340B34"/>
    <w:rsid w:val="00341301"/>
    <w:rsid w:val="00344376"/>
    <w:rsid w:val="003454A1"/>
    <w:rsid w:val="00347496"/>
    <w:rsid w:val="00351C03"/>
    <w:rsid w:val="003555FD"/>
    <w:rsid w:val="00364A4F"/>
    <w:rsid w:val="00367305"/>
    <w:rsid w:val="0037063D"/>
    <w:rsid w:val="00377447"/>
    <w:rsid w:val="00380CB7"/>
    <w:rsid w:val="00383B2A"/>
    <w:rsid w:val="00384DC7"/>
    <w:rsid w:val="0038583C"/>
    <w:rsid w:val="00385A86"/>
    <w:rsid w:val="003902B0"/>
    <w:rsid w:val="00391775"/>
    <w:rsid w:val="0039204B"/>
    <w:rsid w:val="003A3B10"/>
    <w:rsid w:val="003A6A30"/>
    <w:rsid w:val="003B3C25"/>
    <w:rsid w:val="003B4776"/>
    <w:rsid w:val="003B5506"/>
    <w:rsid w:val="003C7387"/>
    <w:rsid w:val="003D4F32"/>
    <w:rsid w:val="003D7195"/>
    <w:rsid w:val="003E0DD5"/>
    <w:rsid w:val="003E65D4"/>
    <w:rsid w:val="003F0718"/>
    <w:rsid w:val="003F12E1"/>
    <w:rsid w:val="003F6DE6"/>
    <w:rsid w:val="003F7218"/>
    <w:rsid w:val="00400764"/>
    <w:rsid w:val="00400905"/>
    <w:rsid w:val="00400E28"/>
    <w:rsid w:val="00406C96"/>
    <w:rsid w:val="00407F7A"/>
    <w:rsid w:val="00412159"/>
    <w:rsid w:val="00414437"/>
    <w:rsid w:val="004168A8"/>
    <w:rsid w:val="00417AA2"/>
    <w:rsid w:val="00420028"/>
    <w:rsid w:val="0042264E"/>
    <w:rsid w:val="004254AE"/>
    <w:rsid w:val="00427DA2"/>
    <w:rsid w:val="00427E58"/>
    <w:rsid w:val="0043252B"/>
    <w:rsid w:val="00433B0D"/>
    <w:rsid w:val="00437E71"/>
    <w:rsid w:val="00437EB9"/>
    <w:rsid w:val="00441D4D"/>
    <w:rsid w:val="00444170"/>
    <w:rsid w:val="004472A0"/>
    <w:rsid w:val="00453C81"/>
    <w:rsid w:val="00456763"/>
    <w:rsid w:val="00462682"/>
    <w:rsid w:val="00462C37"/>
    <w:rsid w:val="00466C66"/>
    <w:rsid w:val="00467285"/>
    <w:rsid w:val="0047076F"/>
    <w:rsid w:val="004817FD"/>
    <w:rsid w:val="004829B8"/>
    <w:rsid w:val="00485B63"/>
    <w:rsid w:val="0049065A"/>
    <w:rsid w:val="00492ADD"/>
    <w:rsid w:val="0049317D"/>
    <w:rsid w:val="004A0AE5"/>
    <w:rsid w:val="004B4C34"/>
    <w:rsid w:val="004C1243"/>
    <w:rsid w:val="004C24E0"/>
    <w:rsid w:val="004C5323"/>
    <w:rsid w:val="004C73AE"/>
    <w:rsid w:val="004D1AE1"/>
    <w:rsid w:val="004D4ED8"/>
    <w:rsid w:val="004D6B4E"/>
    <w:rsid w:val="004E04B0"/>
    <w:rsid w:val="004E753A"/>
    <w:rsid w:val="004F0A61"/>
    <w:rsid w:val="004F3395"/>
    <w:rsid w:val="004F55EF"/>
    <w:rsid w:val="005118C0"/>
    <w:rsid w:val="00513FD8"/>
    <w:rsid w:val="005141E1"/>
    <w:rsid w:val="00515A1D"/>
    <w:rsid w:val="005171AD"/>
    <w:rsid w:val="00520EF3"/>
    <w:rsid w:val="00527248"/>
    <w:rsid w:val="00531B6D"/>
    <w:rsid w:val="00536150"/>
    <w:rsid w:val="00536873"/>
    <w:rsid w:val="00536992"/>
    <w:rsid w:val="00541FB2"/>
    <w:rsid w:val="00542DC4"/>
    <w:rsid w:val="00544A6E"/>
    <w:rsid w:val="005523FD"/>
    <w:rsid w:val="00560F7F"/>
    <w:rsid w:val="00564081"/>
    <w:rsid w:val="005650C5"/>
    <w:rsid w:val="00573066"/>
    <w:rsid w:val="00574004"/>
    <w:rsid w:val="00575A99"/>
    <w:rsid w:val="00580CE3"/>
    <w:rsid w:val="00584ABA"/>
    <w:rsid w:val="00591F1C"/>
    <w:rsid w:val="00593300"/>
    <w:rsid w:val="005937BA"/>
    <w:rsid w:val="005A2D1A"/>
    <w:rsid w:val="005A4CE9"/>
    <w:rsid w:val="005B3C12"/>
    <w:rsid w:val="005B3F7B"/>
    <w:rsid w:val="005C01C5"/>
    <w:rsid w:val="005C73DC"/>
    <w:rsid w:val="005C7BBA"/>
    <w:rsid w:val="005F1A4D"/>
    <w:rsid w:val="005F1B53"/>
    <w:rsid w:val="005F6555"/>
    <w:rsid w:val="006037FD"/>
    <w:rsid w:val="00605B9A"/>
    <w:rsid w:val="00606223"/>
    <w:rsid w:val="00610889"/>
    <w:rsid w:val="00613A21"/>
    <w:rsid w:val="00616620"/>
    <w:rsid w:val="00617C31"/>
    <w:rsid w:val="00624809"/>
    <w:rsid w:val="00624AA0"/>
    <w:rsid w:val="0063010D"/>
    <w:rsid w:val="00631C6E"/>
    <w:rsid w:val="00632E89"/>
    <w:rsid w:val="006343E3"/>
    <w:rsid w:val="00635313"/>
    <w:rsid w:val="00636ACA"/>
    <w:rsid w:val="00640106"/>
    <w:rsid w:val="00644423"/>
    <w:rsid w:val="00644903"/>
    <w:rsid w:val="00644E2A"/>
    <w:rsid w:val="00650514"/>
    <w:rsid w:val="00653B1D"/>
    <w:rsid w:val="0065421E"/>
    <w:rsid w:val="00663476"/>
    <w:rsid w:val="00666408"/>
    <w:rsid w:val="00671EDB"/>
    <w:rsid w:val="00677683"/>
    <w:rsid w:val="0067784C"/>
    <w:rsid w:val="006812B8"/>
    <w:rsid w:val="006871F9"/>
    <w:rsid w:val="00691348"/>
    <w:rsid w:val="00691F93"/>
    <w:rsid w:val="00692F45"/>
    <w:rsid w:val="00697227"/>
    <w:rsid w:val="006A4AD5"/>
    <w:rsid w:val="006A743B"/>
    <w:rsid w:val="006B0DF1"/>
    <w:rsid w:val="006B62E6"/>
    <w:rsid w:val="006B6AAD"/>
    <w:rsid w:val="006D53C5"/>
    <w:rsid w:val="006D6004"/>
    <w:rsid w:val="006D669B"/>
    <w:rsid w:val="006E4038"/>
    <w:rsid w:val="006F0ADD"/>
    <w:rsid w:val="006F53A8"/>
    <w:rsid w:val="006F5C2B"/>
    <w:rsid w:val="00702B52"/>
    <w:rsid w:val="0070578A"/>
    <w:rsid w:val="0070689D"/>
    <w:rsid w:val="00710558"/>
    <w:rsid w:val="007124CF"/>
    <w:rsid w:val="00714B51"/>
    <w:rsid w:val="00714F0D"/>
    <w:rsid w:val="00721CDE"/>
    <w:rsid w:val="007245AD"/>
    <w:rsid w:val="00726509"/>
    <w:rsid w:val="00733B27"/>
    <w:rsid w:val="00745A90"/>
    <w:rsid w:val="00751CF6"/>
    <w:rsid w:val="007625AC"/>
    <w:rsid w:val="00764661"/>
    <w:rsid w:val="00765242"/>
    <w:rsid w:val="007700BA"/>
    <w:rsid w:val="007838FD"/>
    <w:rsid w:val="00784C22"/>
    <w:rsid w:val="00784EC6"/>
    <w:rsid w:val="00785E1F"/>
    <w:rsid w:val="0079534B"/>
    <w:rsid w:val="00796C53"/>
    <w:rsid w:val="007A21EA"/>
    <w:rsid w:val="007A703E"/>
    <w:rsid w:val="007A74BA"/>
    <w:rsid w:val="007B331C"/>
    <w:rsid w:val="007B5207"/>
    <w:rsid w:val="007B6645"/>
    <w:rsid w:val="007B75F8"/>
    <w:rsid w:val="007D35E5"/>
    <w:rsid w:val="007D4921"/>
    <w:rsid w:val="007D5632"/>
    <w:rsid w:val="007D5FF7"/>
    <w:rsid w:val="007E2C94"/>
    <w:rsid w:val="007E43F6"/>
    <w:rsid w:val="007E52E3"/>
    <w:rsid w:val="007E65A7"/>
    <w:rsid w:val="007E7D3D"/>
    <w:rsid w:val="007F39F3"/>
    <w:rsid w:val="007F4BB0"/>
    <w:rsid w:val="00805389"/>
    <w:rsid w:val="00813AC5"/>
    <w:rsid w:val="00827B5C"/>
    <w:rsid w:val="0083166A"/>
    <w:rsid w:val="00833627"/>
    <w:rsid w:val="00835BEF"/>
    <w:rsid w:val="0084102F"/>
    <w:rsid w:val="00850689"/>
    <w:rsid w:val="0085152A"/>
    <w:rsid w:val="0085288F"/>
    <w:rsid w:val="00852D34"/>
    <w:rsid w:val="00853B5C"/>
    <w:rsid w:val="00854986"/>
    <w:rsid w:val="008567D1"/>
    <w:rsid w:val="00857798"/>
    <w:rsid w:val="00860319"/>
    <w:rsid w:val="00862943"/>
    <w:rsid w:val="008659E8"/>
    <w:rsid w:val="00865C3E"/>
    <w:rsid w:val="008660AB"/>
    <w:rsid w:val="00872DE1"/>
    <w:rsid w:val="00874161"/>
    <w:rsid w:val="00875F0B"/>
    <w:rsid w:val="00886036"/>
    <w:rsid w:val="008A2D6D"/>
    <w:rsid w:val="008A31BC"/>
    <w:rsid w:val="008A4FDF"/>
    <w:rsid w:val="008B105B"/>
    <w:rsid w:val="008B5B08"/>
    <w:rsid w:val="008C0F2A"/>
    <w:rsid w:val="008C130B"/>
    <w:rsid w:val="008C2BAE"/>
    <w:rsid w:val="008C2F0E"/>
    <w:rsid w:val="008C3758"/>
    <w:rsid w:val="008C72A3"/>
    <w:rsid w:val="008D01CD"/>
    <w:rsid w:val="008D6590"/>
    <w:rsid w:val="008E1635"/>
    <w:rsid w:val="008E2E3B"/>
    <w:rsid w:val="008E64B7"/>
    <w:rsid w:val="008F11BB"/>
    <w:rsid w:val="008F1F7E"/>
    <w:rsid w:val="008F6E4C"/>
    <w:rsid w:val="00901AC7"/>
    <w:rsid w:val="00901FBF"/>
    <w:rsid w:val="00903131"/>
    <w:rsid w:val="0090672B"/>
    <w:rsid w:val="009072DF"/>
    <w:rsid w:val="00907B39"/>
    <w:rsid w:val="0092084F"/>
    <w:rsid w:val="009215F1"/>
    <w:rsid w:val="00935994"/>
    <w:rsid w:val="0093684E"/>
    <w:rsid w:val="00937E01"/>
    <w:rsid w:val="00937FD0"/>
    <w:rsid w:val="0094223B"/>
    <w:rsid w:val="0094729F"/>
    <w:rsid w:val="00951AE6"/>
    <w:rsid w:val="00954AE2"/>
    <w:rsid w:val="00956704"/>
    <w:rsid w:val="00961C42"/>
    <w:rsid w:val="00963D86"/>
    <w:rsid w:val="00963FB5"/>
    <w:rsid w:val="009661C7"/>
    <w:rsid w:val="009718D0"/>
    <w:rsid w:val="00971C4C"/>
    <w:rsid w:val="009758F7"/>
    <w:rsid w:val="00982DA6"/>
    <w:rsid w:val="00993827"/>
    <w:rsid w:val="009A20A0"/>
    <w:rsid w:val="009A4E84"/>
    <w:rsid w:val="009A7D74"/>
    <w:rsid w:val="009C013A"/>
    <w:rsid w:val="009C0D4A"/>
    <w:rsid w:val="009C3B6F"/>
    <w:rsid w:val="009C41A6"/>
    <w:rsid w:val="009C4809"/>
    <w:rsid w:val="009C69A6"/>
    <w:rsid w:val="009C7CAB"/>
    <w:rsid w:val="009D12E8"/>
    <w:rsid w:val="009D1629"/>
    <w:rsid w:val="009D4023"/>
    <w:rsid w:val="009E0253"/>
    <w:rsid w:val="00A046F4"/>
    <w:rsid w:val="00A13B9D"/>
    <w:rsid w:val="00A21EBA"/>
    <w:rsid w:val="00A27167"/>
    <w:rsid w:val="00A326BD"/>
    <w:rsid w:val="00A33ADA"/>
    <w:rsid w:val="00A41132"/>
    <w:rsid w:val="00A45928"/>
    <w:rsid w:val="00A508D4"/>
    <w:rsid w:val="00A52854"/>
    <w:rsid w:val="00A52ABB"/>
    <w:rsid w:val="00A536CA"/>
    <w:rsid w:val="00A62202"/>
    <w:rsid w:val="00A63B59"/>
    <w:rsid w:val="00A63D55"/>
    <w:rsid w:val="00A70786"/>
    <w:rsid w:val="00A73737"/>
    <w:rsid w:val="00A738DF"/>
    <w:rsid w:val="00A74F15"/>
    <w:rsid w:val="00A801FD"/>
    <w:rsid w:val="00A82D50"/>
    <w:rsid w:val="00A842A4"/>
    <w:rsid w:val="00A86841"/>
    <w:rsid w:val="00A92912"/>
    <w:rsid w:val="00A93026"/>
    <w:rsid w:val="00A97AF6"/>
    <w:rsid w:val="00A97D8C"/>
    <w:rsid w:val="00AA1E00"/>
    <w:rsid w:val="00AB317D"/>
    <w:rsid w:val="00AB4C21"/>
    <w:rsid w:val="00AB70C9"/>
    <w:rsid w:val="00AC6F28"/>
    <w:rsid w:val="00AC7592"/>
    <w:rsid w:val="00AD05F8"/>
    <w:rsid w:val="00AE322E"/>
    <w:rsid w:val="00AE55FE"/>
    <w:rsid w:val="00AE5C40"/>
    <w:rsid w:val="00AE783A"/>
    <w:rsid w:val="00AE7C4C"/>
    <w:rsid w:val="00AF7A11"/>
    <w:rsid w:val="00B120AE"/>
    <w:rsid w:val="00B14584"/>
    <w:rsid w:val="00B267FD"/>
    <w:rsid w:val="00B314D3"/>
    <w:rsid w:val="00B322F8"/>
    <w:rsid w:val="00B33AD1"/>
    <w:rsid w:val="00B34472"/>
    <w:rsid w:val="00B34E2B"/>
    <w:rsid w:val="00B35B2E"/>
    <w:rsid w:val="00B40AB1"/>
    <w:rsid w:val="00B42817"/>
    <w:rsid w:val="00B5064F"/>
    <w:rsid w:val="00B5369E"/>
    <w:rsid w:val="00B53CD2"/>
    <w:rsid w:val="00B55816"/>
    <w:rsid w:val="00B56B4E"/>
    <w:rsid w:val="00B604B0"/>
    <w:rsid w:val="00B60B10"/>
    <w:rsid w:val="00B62398"/>
    <w:rsid w:val="00B6361C"/>
    <w:rsid w:val="00B75EDD"/>
    <w:rsid w:val="00B77F64"/>
    <w:rsid w:val="00B82528"/>
    <w:rsid w:val="00B874EB"/>
    <w:rsid w:val="00B92C11"/>
    <w:rsid w:val="00B93B4A"/>
    <w:rsid w:val="00B94F15"/>
    <w:rsid w:val="00BA0482"/>
    <w:rsid w:val="00BA0AD5"/>
    <w:rsid w:val="00BA210C"/>
    <w:rsid w:val="00BA4AC5"/>
    <w:rsid w:val="00BB0DCA"/>
    <w:rsid w:val="00BB166F"/>
    <w:rsid w:val="00BB1C15"/>
    <w:rsid w:val="00BB525E"/>
    <w:rsid w:val="00BC1202"/>
    <w:rsid w:val="00BC133E"/>
    <w:rsid w:val="00BC1E17"/>
    <w:rsid w:val="00BC3CFE"/>
    <w:rsid w:val="00BD0B36"/>
    <w:rsid w:val="00BD1DCE"/>
    <w:rsid w:val="00BD24D0"/>
    <w:rsid w:val="00BD6927"/>
    <w:rsid w:val="00BD6B12"/>
    <w:rsid w:val="00BE43B3"/>
    <w:rsid w:val="00BF0EB2"/>
    <w:rsid w:val="00BF1E53"/>
    <w:rsid w:val="00C01C20"/>
    <w:rsid w:val="00C04D7C"/>
    <w:rsid w:val="00C051CC"/>
    <w:rsid w:val="00C12F60"/>
    <w:rsid w:val="00C1346A"/>
    <w:rsid w:val="00C204DF"/>
    <w:rsid w:val="00C24D97"/>
    <w:rsid w:val="00C24FF3"/>
    <w:rsid w:val="00C255C0"/>
    <w:rsid w:val="00C52E84"/>
    <w:rsid w:val="00C57191"/>
    <w:rsid w:val="00C61AB8"/>
    <w:rsid w:val="00C6583A"/>
    <w:rsid w:val="00C70918"/>
    <w:rsid w:val="00C77915"/>
    <w:rsid w:val="00C8208E"/>
    <w:rsid w:val="00C8296E"/>
    <w:rsid w:val="00C931EB"/>
    <w:rsid w:val="00C959F1"/>
    <w:rsid w:val="00C97DCE"/>
    <w:rsid w:val="00CA318A"/>
    <w:rsid w:val="00CA60BA"/>
    <w:rsid w:val="00CA633B"/>
    <w:rsid w:val="00CA6A95"/>
    <w:rsid w:val="00CB04D6"/>
    <w:rsid w:val="00CB5825"/>
    <w:rsid w:val="00CC2D74"/>
    <w:rsid w:val="00CC5F8E"/>
    <w:rsid w:val="00CC6639"/>
    <w:rsid w:val="00CC73CE"/>
    <w:rsid w:val="00CD38D3"/>
    <w:rsid w:val="00CD4799"/>
    <w:rsid w:val="00CE2141"/>
    <w:rsid w:val="00CF139A"/>
    <w:rsid w:val="00CF1ED3"/>
    <w:rsid w:val="00D01A9C"/>
    <w:rsid w:val="00D0331E"/>
    <w:rsid w:val="00D04BCF"/>
    <w:rsid w:val="00D0686C"/>
    <w:rsid w:val="00D076E6"/>
    <w:rsid w:val="00D13402"/>
    <w:rsid w:val="00D13563"/>
    <w:rsid w:val="00D14835"/>
    <w:rsid w:val="00D16034"/>
    <w:rsid w:val="00D23BE8"/>
    <w:rsid w:val="00D25525"/>
    <w:rsid w:val="00D33055"/>
    <w:rsid w:val="00D43E0A"/>
    <w:rsid w:val="00D44175"/>
    <w:rsid w:val="00D44B23"/>
    <w:rsid w:val="00D51F88"/>
    <w:rsid w:val="00D53E81"/>
    <w:rsid w:val="00D6407B"/>
    <w:rsid w:val="00D6459D"/>
    <w:rsid w:val="00D65280"/>
    <w:rsid w:val="00D65A93"/>
    <w:rsid w:val="00D67062"/>
    <w:rsid w:val="00D703B0"/>
    <w:rsid w:val="00D72A1E"/>
    <w:rsid w:val="00D74939"/>
    <w:rsid w:val="00D806DD"/>
    <w:rsid w:val="00D80980"/>
    <w:rsid w:val="00D87482"/>
    <w:rsid w:val="00D95975"/>
    <w:rsid w:val="00D95CEC"/>
    <w:rsid w:val="00DA09BF"/>
    <w:rsid w:val="00DA1644"/>
    <w:rsid w:val="00DA536D"/>
    <w:rsid w:val="00DC276E"/>
    <w:rsid w:val="00DC45CA"/>
    <w:rsid w:val="00DD25D5"/>
    <w:rsid w:val="00DD2641"/>
    <w:rsid w:val="00DD4F9B"/>
    <w:rsid w:val="00DD5429"/>
    <w:rsid w:val="00DD6036"/>
    <w:rsid w:val="00DD65AC"/>
    <w:rsid w:val="00DE3E12"/>
    <w:rsid w:val="00DF0F1F"/>
    <w:rsid w:val="00DF26B9"/>
    <w:rsid w:val="00DF37CB"/>
    <w:rsid w:val="00E0012F"/>
    <w:rsid w:val="00E02359"/>
    <w:rsid w:val="00E140D5"/>
    <w:rsid w:val="00E159E9"/>
    <w:rsid w:val="00E1774C"/>
    <w:rsid w:val="00E2784A"/>
    <w:rsid w:val="00E3195D"/>
    <w:rsid w:val="00E33331"/>
    <w:rsid w:val="00E374D1"/>
    <w:rsid w:val="00E37544"/>
    <w:rsid w:val="00E57227"/>
    <w:rsid w:val="00E61685"/>
    <w:rsid w:val="00E656B8"/>
    <w:rsid w:val="00E70F01"/>
    <w:rsid w:val="00E73FB6"/>
    <w:rsid w:val="00E742CF"/>
    <w:rsid w:val="00E74CC2"/>
    <w:rsid w:val="00E83ADE"/>
    <w:rsid w:val="00E91510"/>
    <w:rsid w:val="00E930A3"/>
    <w:rsid w:val="00E933DC"/>
    <w:rsid w:val="00EA01E3"/>
    <w:rsid w:val="00EA15B1"/>
    <w:rsid w:val="00EA2B79"/>
    <w:rsid w:val="00EA3AC7"/>
    <w:rsid w:val="00EA4C7B"/>
    <w:rsid w:val="00EB6143"/>
    <w:rsid w:val="00EB6B9E"/>
    <w:rsid w:val="00EB7426"/>
    <w:rsid w:val="00EC02E1"/>
    <w:rsid w:val="00EC37B1"/>
    <w:rsid w:val="00EC4C87"/>
    <w:rsid w:val="00ED168E"/>
    <w:rsid w:val="00ED1DB9"/>
    <w:rsid w:val="00ED2878"/>
    <w:rsid w:val="00ED5AB4"/>
    <w:rsid w:val="00ED68E1"/>
    <w:rsid w:val="00ED6B1C"/>
    <w:rsid w:val="00EE2EB7"/>
    <w:rsid w:val="00EF15D7"/>
    <w:rsid w:val="00F00932"/>
    <w:rsid w:val="00F04E4C"/>
    <w:rsid w:val="00F04EE8"/>
    <w:rsid w:val="00F06E15"/>
    <w:rsid w:val="00F07779"/>
    <w:rsid w:val="00F14205"/>
    <w:rsid w:val="00F224A6"/>
    <w:rsid w:val="00F31F19"/>
    <w:rsid w:val="00F3706B"/>
    <w:rsid w:val="00F40244"/>
    <w:rsid w:val="00F43D5C"/>
    <w:rsid w:val="00F44FDA"/>
    <w:rsid w:val="00F54817"/>
    <w:rsid w:val="00F5671D"/>
    <w:rsid w:val="00F60DBF"/>
    <w:rsid w:val="00F8252D"/>
    <w:rsid w:val="00F8538A"/>
    <w:rsid w:val="00F92469"/>
    <w:rsid w:val="00F9411A"/>
    <w:rsid w:val="00F94831"/>
    <w:rsid w:val="00FA0AB1"/>
    <w:rsid w:val="00FA762F"/>
    <w:rsid w:val="00FB5DD5"/>
    <w:rsid w:val="00FB676F"/>
    <w:rsid w:val="00FB7BF0"/>
    <w:rsid w:val="00FC1652"/>
    <w:rsid w:val="00FC758E"/>
    <w:rsid w:val="00FC7F79"/>
    <w:rsid w:val="00FD36E6"/>
    <w:rsid w:val="00FD5063"/>
    <w:rsid w:val="00FD5734"/>
    <w:rsid w:val="00FE023C"/>
    <w:rsid w:val="00FE3D99"/>
    <w:rsid w:val="00FE453E"/>
    <w:rsid w:val="00FE6F3C"/>
    <w:rsid w:val="00FF4522"/>
    <w:rsid w:val="00FF46A3"/>
    <w:rsid w:val="00FF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D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68F2"/>
    <w:pPr>
      <w:ind w:left="851"/>
    </w:pPr>
  </w:style>
  <w:style w:type="character" w:styleId="a5">
    <w:name w:val="Hyperlink"/>
    <w:basedOn w:val="a0"/>
    <w:uiPriority w:val="99"/>
    <w:unhideWhenUsed/>
    <w:rsid w:val="00BA4AC5"/>
    <w:rPr>
      <w:color w:val="0000FF" w:themeColor="hyperlink"/>
      <w:u w:val="single"/>
    </w:rPr>
  </w:style>
  <w:style w:type="paragraph" w:styleId="a6">
    <w:name w:val="header"/>
    <w:basedOn w:val="a"/>
    <w:link w:val="a7"/>
    <w:uiPriority w:val="99"/>
    <w:unhideWhenUsed/>
    <w:rsid w:val="00F07779"/>
    <w:pPr>
      <w:tabs>
        <w:tab w:val="center" w:pos="4252"/>
        <w:tab w:val="right" w:pos="8504"/>
      </w:tabs>
      <w:snapToGrid w:val="0"/>
    </w:pPr>
  </w:style>
  <w:style w:type="character" w:customStyle="1" w:styleId="a7">
    <w:name w:val="ヘッダー (文字)"/>
    <w:basedOn w:val="a0"/>
    <w:link w:val="a6"/>
    <w:uiPriority w:val="99"/>
    <w:rsid w:val="00F07779"/>
    <w:rPr>
      <w:rFonts w:ascii="ＭＳ 明朝" w:eastAsia="ＭＳ 明朝" w:hAnsi="ＭＳ 明朝"/>
      <w:sz w:val="24"/>
    </w:rPr>
  </w:style>
  <w:style w:type="paragraph" w:styleId="a8">
    <w:name w:val="footer"/>
    <w:basedOn w:val="a"/>
    <w:link w:val="a9"/>
    <w:uiPriority w:val="99"/>
    <w:unhideWhenUsed/>
    <w:rsid w:val="00F07779"/>
    <w:pPr>
      <w:tabs>
        <w:tab w:val="center" w:pos="4252"/>
        <w:tab w:val="right" w:pos="8504"/>
      </w:tabs>
      <w:snapToGrid w:val="0"/>
    </w:pPr>
  </w:style>
  <w:style w:type="character" w:customStyle="1" w:styleId="a9">
    <w:name w:val="フッター (文字)"/>
    <w:basedOn w:val="a0"/>
    <w:link w:val="a8"/>
    <w:uiPriority w:val="99"/>
    <w:rsid w:val="00F07779"/>
    <w:rPr>
      <w:rFonts w:ascii="ＭＳ 明朝" w:eastAsia="ＭＳ 明朝" w:hAnsi="ＭＳ 明朝"/>
      <w:sz w:val="24"/>
    </w:rPr>
  </w:style>
  <w:style w:type="paragraph" w:styleId="aa">
    <w:name w:val="Balloon Text"/>
    <w:basedOn w:val="a"/>
    <w:link w:val="ab"/>
    <w:uiPriority w:val="99"/>
    <w:semiHidden/>
    <w:unhideWhenUsed/>
    <w:rsid w:val="009A7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D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D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68F2"/>
    <w:pPr>
      <w:ind w:left="851"/>
    </w:pPr>
  </w:style>
  <w:style w:type="character" w:styleId="a5">
    <w:name w:val="Hyperlink"/>
    <w:basedOn w:val="a0"/>
    <w:uiPriority w:val="99"/>
    <w:unhideWhenUsed/>
    <w:rsid w:val="00BA4AC5"/>
    <w:rPr>
      <w:color w:val="0000FF" w:themeColor="hyperlink"/>
      <w:u w:val="single"/>
    </w:rPr>
  </w:style>
  <w:style w:type="paragraph" w:styleId="a6">
    <w:name w:val="header"/>
    <w:basedOn w:val="a"/>
    <w:link w:val="a7"/>
    <w:uiPriority w:val="99"/>
    <w:unhideWhenUsed/>
    <w:rsid w:val="00F07779"/>
    <w:pPr>
      <w:tabs>
        <w:tab w:val="center" w:pos="4252"/>
        <w:tab w:val="right" w:pos="8504"/>
      </w:tabs>
      <w:snapToGrid w:val="0"/>
    </w:pPr>
  </w:style>
  <w:style w:type="character" w:customStyle="1" w:styleId="a7">
    <w:name w:val="ヘッダー (文字)"/>
    <w:basedOn w:val="a0"/>
    <w:link w:val="a6"/>
    <w:uiPriority w:val="99"/>
    <w:rsid w:val="00F07779"/>
    <w:rPr>
      <w:rFonts w:ascii="ＭＳ 明朝" w:eastAsia="ＭＳ 明朝" w:hAnsi="ＭＳ 明朝"/>
      <w:sz w:val="24"/>
    </w:rPr>
  </w:style>
  <w:style w:type="paragraph" w:styleId="a8">
    <w:name w:val="footer"/>
    <w:basedOn w:val="a"/>
    <w:link w:val="a9"/>
    <w:uiPriority w:val="99"/>
    <w:unhideWhenUsed/>
    <w:rsid w:val="00F07779"/>
    <w:pPr>
      <w:tabs>
        <w:tab w:val="center" w:pos="4252"/>
        <w:tab w:val="right" w:pos="8504"/>
      </w:tabs>
      <w:snapToGrid w:val="0"/>
    </w:pPr>
  </w:style>
  <w:style w:type="character" w:customStyle="1" w:styleId="a9">
    <w:name w:val="フッター (文字)"/>
    <w:basedOn w:val="a0"/>
    <w:link w:val="a8"/>
    <w:uiPriority w:val="99"/>
    <w:rsid w:val="00F07779"/>
    <w:rPr>
      <w:rFonts w:ascii="ＭＳ 明朝" w:eastAsia="ＭＳ 明朝" w:hAnsi="ＭＳ 明朝"/>
      <w:sz w:val="24"/>
    </w:rPr>
  </w:style>
  <w:style w:type="paragraph" w:styleId="aa">
    <w:name w:val="Balloon Text"/>
    <w:basedOn w:val="a"/>
    <w:link w:val="ab"/>
    <w:uiPriority w:val="99"/>
    <w:semiHidden/>
    <w:unhideWhenUsed/>
    <w:rsid w:val="009A7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D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6238">
      <w:bodyDiv w:val="1"/>
      <w:marLeft w:val="0"/>
      <w:marRight w:val="0"/>
      <w:marTop w:val="0"/>
      <w:marBottom w:val="0"/>
      <w:divBdr>
        <w:top w:val="none" w:sz="0" w:space="0" w:color="auto"/>
        <w:left w:val="none" w:sz="0" w:space="0" w:color="auto"/>
        <w:bottom w:val="none" w:sz="0" w:space="0" w:color="auto"/>
        <w:right w:val="none" w:sz="0" w:space="0" w:color="auto"/>
      </w:divBdr>
    </w:div>
    <w:div w:id="335613633">
      <w:bodyDiv w:val="1"/>
      <w:marLeft w:val="0"/>
      <w:marRight w:val="0"/>
      <w:marTop w:val="0"/>
      <w:marBottom w:val="0"/>
      <w:divBdr>
        <w:top w:val="none" w:sz="0" w:space="0" w:color="auto"/>
        <w:left w:val="none" w:sz="0" w:space="0" w:color="auto"/>
        <w:bottom w:val="none" w:sz="0" w:space="0" w:color="auto"/>
        <w:right w:val="none" w:sz="0" w:space="0" w:color="auto"/>
      </w:divBdr>
    </w:div>
    <w:div w:id="1104032044">
      <w:bodyDiv w:val="1"/>
      <w:marLeft w:val="0"/>
      <w:marRight w:val="0"/>
      <w:marTop w:val="0"/>
      <w:marBottom w:val="0"/>
      <w:divBdr>
        <w:top w:val="none" w:sz="0" w:space="0" w:color="auto"/>
        <w:left w:val="none" w:sz="0" w:space="0" w:color="auto"/>
        <w:bottom w:val="none" w:sz="0" w:space="0" w:color="auto"/>
        <w:right w:val="none" w:sz="0" w:space="0" w:color="auto"/>
      </w:divBdr>
    </w:div>
    <w:div w:id="1465350702">
      <w:bodyDiv w:val="1"/>
      <w:marLeft w:val="0"/>
      <w:marRight w:val="0"/>
      <w:marTop w:val="0"/>
      <w:marBottom w:val="0"/>
      <w:divBdr>
        <w:top w:val="none" w:sz="0" w:space="0" w:color="auto"/>
        <w:left w:val="none" w:sz="0" w:space="0" w:color="auto"/>
        <w:bottom w:val="none" w:sz="0" w:space="0" w:color="auto"/>
        <w:right w:val="none" w:sz="0" w:space="0" w:color="auto"/>
      </w:divBdr>
    </w:div>
    <w:div w:id="1473249678">
      <w:bodyDiv w:val="1"/>
      <w:marLeft w:val="0"/>
      <w:marRight w:val="0"/>
      <w:marTop w:val="0"/>
      <w:marBottom w:val="0"/>
      <w:divBdr>
        <w:top w:val="none" w:sz="0" w:space="0" w:color="auto"/>
        <w:left w:val="none" w:sz="0" w:space="0" w:color="auto"/>
        <w:bottom w:val="none" w:sz="0" w:space="0" w:color="auto"/>
        <w:right w:val="none" w:sz="0" w:space="0" w:color="auto"/>
      </w:divBdr>
    </w:div>
    <w:div w:id="1834907859">
      <w:bodyDiv w:val="1"/>
      <w:marLeft w:val="0"/>
      <w:marRight w:val="0"/>
      <w:marTop w:val="0"/>
      <w:marBottom w:val="0"/>
      <w:divBdr>
        <w:top w:val="none" w:sz="0" w:space="0" w:color="auto"/>
        <w:left w:val="none" w:sz="0" w:space="0" w:color="auto"/>
        <w:bottom w:val="none" w:sz="0" w:space="0" w:color="auto"/>
        <w:right w:val="none" w:sz="0" w:space="0" w:color="auto"/>
      </w:divBdr>
    </w:div>
    <w:div w:id="1841966269">
      <w:bodyDiv w:val="1"/>
      <w:marLeft w:val="0"/>
      <w:marRight w:val="0"/>
      <w:marTop w:val="0"/>
      <w:marBottom w:val="0"/>
      <w:divBdr>
        <w:top w:val="none" w:sz="0" w:space="0" w:color="auto"/>
        <w:left w:val="none" w:sz="0" w:space="0" w:color="auto"/>
        <w:bottom w:val="none" w:sz="0" w:space="0" w:color="auto"/>
        <w:right w:val="none" w:sz="0" w:space="0" w:color="auto"/>
      </w:divBdr>
    </w:div>
    <w:div w:id="192460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aki.jp/nyusatu/nyusatu.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433</Words>
  <Characters>2471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ssiuser</dc:creator>
  <cp:lastModifiedBy>ssiuser</cp:lastModifiedBy>
  <cp:revision>11</cp:revision>
  <cp:lastPrinted>2021-04-19T08:21:00Z</cp:lastPrinted>
  <dcterms:created xsi:type="dcterms:W3CDTF">2021-04-15T06:14:00Z</dcterms:created>
  <dcterms:modified xsi:type="dcterms:W3CDTF">2021-04-19T08:21:00Z</dcterms:modified>
</cp:coreProperties>
</file>